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tasks.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66E9E8C5" w:rsidP="3B8E894F" w:rsidRDefault="66E9E8C5" w14:paraId="7E5148FE" w14:textId="1C1304CC">
      <w:pPr>
        <w:spacing w:before="0" w:beforeAutospacing="off" w:after="240" w:afterAutospacing="off" w:line="257" w:lineRule="auto"/>
        <w:jc w:val="left"/>
        <w:rPr>
          <w:rFonts w:ascii="Franklin Gothic" w:hAnsi="Franklin Gothic" w:eastAsia="Franklin Gothic" w:cs="Franklin Gothic"/>
          <w:b w:val="1"/>
          <w:bCs w:val="1"/>
          <w:i w:val="0"/>
          <w:iCs w:val="0"/>
          <w:caps w:val="0"/>
          <w:smallCaps w:val="0"/>
          <w:noProof w:val="0"/>
          <w:color w:val="000000" w:themeColor="text1" w:themeTint="FF" w:themeShade="FF"/>
          <w:sz w:val="32"/>
          <w:szCs w:val="32"/>
          <w:lang w:val="en-US"/>
        </w:rPr>
      </w:pPr>
      <w:r w:rsidRPr="3B8E894F" w:rsidR="0C2348F9">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w:t>
      </w:r>
      <w:r w:rsidRPr="3B8E894F" w:rsidR="5E60A39E">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 xml:space="preserve">Galway City Council Arts Newsletter </w:t>
      </w:r>
      <w:r w:rsidRPr="3B8E894F" w:rsidR="07DBF65B">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Early November</w:t>
      </w:r>
    </w:p>
    <w:p w:rsidR="66E9E8C5" w:rsidP="3B8E894F" w:rsidRDefault="66E9E8C5" w14:paraId="513AA156" w14:textId="453C9CEE">
      <w:pPr>
        <w:spacing w:before="0" w:beforeAutospacing="off" w:after="240" w:afterAutospacing="off" w:line="257" w:lineRule="auto"/>
        <w:ind w:left="0" w:right="0"/>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5E60A39E">
        <w:rPr>
          <w:rFonts w:ascii="Arial Nova" w:hAnsi="Arial Nova" w:eastAsia="Arial Nova" w:cs="Arial Nova"/>
          <w:b w:val="0"/>
          <w:bCs w:val="0"/>
          <w:i w:val="0"/>
          <w:iCs w:val="0"/>
          <w:caps w:val="0"/>
          <w:smallCaps w:val="0"/>
          <w:noProof w:val="0"/>
          <w:color w:val="000000" w:themeColor="text1" w:themeTint="FF" w:themeShade="FF"/>
          <w:sz w:val="24"/>
          <w:szCs w:val="24"/>
          <w:lang w:val="en-GB"/>
        </w:rPr>
        <w:t>Welcome to this fortnight’s newsletter</w:t>
      </w:r>
      <w:r w:rsidRPr="3B8E894F" w:rsidR="5E60A39E">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w:t>
      </w:r>
      <w:r w:rsidRPr="3B8E894F" w:rsidR="5E60A39E">
        <w:rPr>
          <w:rFonts w:ascii="Arial Nova" w:hAnsi="Arial Nova" w:eastAsia="Arial Nova" w:cs="Arial Nova"/>
          <w:b w:val="0"/>
          <w:bCs w:val="0"/>
          <w:i w:val="0"/>
          <w:iCs w:val="0"/>
          <w:caps w:val="0"/>
          <w:smallCaps w:val="0"/>
          <w:noProof w:val="0"/>
          <w:color w:val="000000" w:themeColor="text1" w:themeTint="FF" w:themeShade="FF"/>
          <w:sz w:val="24"/>
          <w:szCs w:val="24"/>
          <w:lang w:val="en-GB"/>
        </w:rPr>
        <w:t>Below you will find Galway City Council Arts Office Content, External Content, News, Opportunities, and Listings/Events.</w:t>
      </w:r>
    </w:p>
    <w:p w:rsidR="66E9E8C5" w:rsidP="3B8E894F" w:rsidRDefault="66E9E8C5" w14:paraId="58DB0222" w14:textId="584174E8">
      <w:pPr>
        <w:spacing w:before="0" w:beforeAutospacing="off" w:after="240" w:afterAutospacing="off" w:line="257" w:lineRule="auto"/>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5E60A39E">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Happy reading, from the Galway City Arts Office team. </w:t>
      </w:r>
    </w:p>
    <w:p w:rsidR="66E9E8C5" w:rsidP="3B8E894F" w:rsidRDefault="66E9E8C5" w14:paraId="0A8620DE" w14:textId="6A99DE61">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3667DB0D">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66E9E8C5" w:rsidP="3B8E894F" w:rsidRDefault="66E9E8C5" w14:paraId="51380FB5" w14:textId="5A92D1DE">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66E9E8C5" w:rsidP="3B8E894F" w:rsidRDefault="66E9E8C5" w14:paraId="68563850" w14:textId="4D3BB301">
      <w:pPr>
        <w:pStyle w:val="Normal"/>
        <w:suppressLineNumbers w:val="0"/>
        <w:bidi w:val="0"/>
        <w:spacing w:before="0" w:beforeAutospacing="off" w:after="0" w:afterAutospacing="off" w:line="259" w:lineRule="auto"/>
        <w:ind w:left="0" w:right="0"/>
        <w:jc w:val="left"/>
      </w:pPr>
      <w:r w:rsidR="1262DFC4">
        <w:drawing>
          <wp:inline wp14:editId="09385F6D" wp14:anchorId="09121A3B">
            <wp:extent cx="4572000" cy="2516693"/>
            <wp:effectExtent l="0" t="0" r="0" b="0"/>
            <wp:docPr id="750328585" name="" title=""/>
            <wp:cNvGraphicFramePr>
              <a:graphicFrameLocks noChangeAspect="1"/>
            </wp:cNvGraphicFramePr>
            <a:graphic>
              <a:graphicData uri="http://schemas.openxmlformats.org/drawingml/2006/picture">
                <pic:pic>
                  <pic:nvPicPr>
                    <pic:cNvPr id="0" name=""/>
                    <pic:cNvPicPr/>
                  </pic:nvPicPr>
                  <pic:blipFill>
                    <a:blip r:embed="R90301fcfbd194a6e">
                      <a:extLst>
                        <a:ext xmlns:a="http://schemas.openxmlformats.org/drawingml/2006/main" uri="{28A0092B-C50C-407E-A947-70E740481C1C}">
                          <a14:useLocalDpi val="0"/>
                        </a:ext>
                      </a:extLst>
                    </a:blip>
                    <a:srcRect l="0" t="15000" r="0" b="2500"/>
                    <a:stretch>
                      <a:fillRect/>
                    </a:stretch>
                  </pic:blipFill>
                  <pic:spPr>
                    <a:xfrm>
                      <a:off x="0" y="0"/>
                      <a:ext cx="4572000" cy="2516693"/>
                    </a:xfrm>
                    <a:prstGeom prst="rect">
                      <a:avLst/>
                    </a:prstGeom>
                  </pic:spPr>
                </pic:pic>
              </a:graphicData>
            </a:graphic>
          </wp:inline>
        </w:drawing>
      </w:r>
    </w:p>
    <w:p w:rsidR="66E9E8C5" w:rsidP="3B8E894F" w:rsidRDefault="66E9E8C5" w14:paraId="5FB3DBA6" w14:textId="099A7BAE">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66E9E8C5" w:rsidP="3B8E894F" w:rsidRDefault="66E9E8C5" w14:paraId="5966F07C" w14:textId="4F8B329C">
      <w:pPr>
        <w:pStyle w:val="Normal"/>
        <w:suppressLineNumbers w:val="0"/>
        <w:bidi w:val="0"/>
        <w:spacing w:before="0" w:beforeAutospacing="off" w:after="0" w:afterAutospacing="off" w:line="259" w:lineRule="auto"/>
        <w:ind w:left="0" w:right="0"/>
        <w:jc w:val="left"/>
        <w:rPr>
          <w:rFonts w:ascii="Arial Nova" w:hAnsi="Arial Nova" w:eastAsia="Arial Nova" w:cs="Arial Nova"/>
          <w:b w:val="1"/>
          <w:bCs w:val="1"/>
          <w:i w:val="0"/>
          <w:iCs w:val="0"/>
          <w:caps w:val="0"/>
          <w:smallCaps w:val="0"/>
          <w:noProof w:val="0"/>
          <w:color w:val="000000" w:themeColor="text1" w:themeTint="FF" w:themeShade="FF"/>
          <w:sz w:val="28"/>
          <w:szCs w:val="28"/>
          <w:lang w:val="en-US"/>
        </w:rPr>
      </w:pPr>
      <w:r w:rsidRPr="3B8E894F" w:rsidR="3C2DAAE8">
        <w:rPr>
          <w:rFonts w:ascii="Arial Nova" w:hAnsi="Arial Nova" w:eastAsia="Arial Nova" w:cs="Arial Nova"/>
          <w:b w:val="1"/>
          <w:bCs w:val="1"/>
          <w:i w:val="0"/>
          <w:iCs w:val="0"/>
          <w:caps w:val="0"/>
          <w:smallCaps w:val="0"/>
          <w:noProof w:val="0"/>
          <w:color w:val="000000" w:themeColor="text1" w:themeTint="FF" w:themeShade="FF"/>
          <w:sz w:val="28"/>
          <w:szCs w:val="28"/>
          <w:lang w:val="en-US"/>
        </w:rPr>
        <w:t>Recent visit from Aalborg Arts Committee</w:t>
      </w:r>
    </w:p>
    <w:p w:rsidR="66E9E8C5" w:rsidP="3B8E894F" w:rsidRDefault="66E9E8C5" w14:paraId="526C0406" w14:textId="22D4B877">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66E9E8C5" w:rsidP="3B8E894F" w:rsidRDefault="66E9E8C5" w14:paraId="620B704F" w14:textId="411762E6">
      <w:pPr>
        <w:pStyle w:val="Normal"/>
        <w:suppressLineNumbers w:val="0"/>
        <w:bidi w:val="0"/>
        <w:spacing w:before="0" w:beforeAutospacing="off" w:after="0" w:afterAutospacing="off" w:line="259" w:lineRule="auto"/>
        <w:ind w:left="0" w:right="0"/>
        <w:jc w:val="left"/>
        <w:rPr>
          <w:rFonts w:ascii="Arial Nova" w:hAnsi="Arial Nova" w:eastAsia="Arial Nova" w:cs="Arial Nova"/>
          <w:b w:val="0"/>
          <w:bCs w:val="0"/>
          <w:i w:val="0"/>
          <w:iCs w:val="0"/>
          <w:caps w:val="0"/>
          <w:smallCaps w:val="0"/>
          <w:noProof w:val="0"/>
          <w:color w:val="000000" w:themeColor="text1" w:themeTint="FF" w:themeShade="FF"/>
          <w:sz w:val="24"/>
          <w:szCs w:val="24"/>
          <w:lang w:val="en-US"/>
        </w:rPr>
      </w:pPr>
      <w:r w:rsidRPr="3B8E894F" w:rsidR="39D76983">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The Arts Office recently welcomed </w:t>
      </w:r>
      <w:r w:rsidRPr="3B8E894F" w:rsidR="208C15FA">
        <w:rPr>
          <w:rFonts w:ascii="Arial Nova" w:hAnsi="Arial Nova" w:eastAsia="Arial Nova" w:cs="Arial Nova"/>
          <w:b w:val="0"/>
          <w:bCs w:val="0"/>
          <w:i w:val="0"/>
          <w:iCs w:val="0"/>
          <w:caps w:val="0"/>
          <w:smallCaps w:val="0"/>
          <w:noProof w:val="0"/>
          <w:color w:val="000000" w:themeColor="text1" w:themeTint="FF" w:themeShade="FF"/>
          <w:sz w:val="24"/>
          <w:szCs w:val="24"/>
          <w:lang w:val="en-US"/>
        </w:rPr>
        <w:t>visitors from the</w:t>
      </w:r>
      <w:r w:rsidRPr="3B8E894F" w:rsidR="39D76983">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Arts Committee of Aalborg</w:t>
      </w:r>
      <w:r w:rsidRPr="3B8E894F" w:rsidR="24FE4FE3">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Denmark. </w:t>
      </w:r>
      <w:r w:rsidRPr="3B8E894F" w:rsidR="7E4A0ADA">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Galway City is proud to be twinned with Aalborg. </w:t>
      </w:r>
    </w:p>
    <w:p w:rsidR="66E9E8C5" w:rsidP="3B8E894F" w:rsidRDefault="66E9E8C5" w14:paraId="2B9C7C7B" w14:textId="3899AA43">
      <w:pPr>
        <w:pStyle w:val="Normal"/>
        <w:suppressLineNumbers w:val="0"/>
        <w:bidi w:val="0"/>
        <w:spacing w:before="0" w:beforeAutospacing="off" w:after="0" w:afterAutospacing="off" w:line="259" w:lineRule="auto"/>
        <w:ind w:left="0" w:right="0"/>
        <w:jc w:val="left"/>
        <w:rPr>
          <w:rFonts w:ascii="Arial Nova" w:hAnsi="Arial Nova" w:eastAsia="Arial Nova" w:cs="Arial Nova"/>
          <w:b w:val="0"/>
          <w:bCs w:val="0"/>
          <w:i w:val="0"/>
          <w:iCs w:val="0"/>
          <w:caps w:val="0"/>
          <w:smallCaps w:val="0"/>
          <w:noProof w:val="0"/>
          <w:color w:val="000000" w:themeColor="text1" w:themeTint="FF" w:themeShade="FF"/>
          <w:sz w:val="24"/>
          <w:szCs w:val="24"/>
          <w:lang w:val="en-US"/>
        </w:rPr>
      </w:pPr>
      <w:r w:rsidRPr="3B8E894F" w:rsidR="0E491A09">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The committee came to learn more about how we work, with a specific interest in </w:t>
      </w:r>
      <w:r w:rsidRPr="3B8E894F" w:rsidR="0E491A09">
        <w:rPr>
          <w:rFonts w:ascii="Arial Nova" w:hAnsi="Arial Nova" w:eastAsia="Arial Nova" w:cs="Arial Nova"/>
          <w:b w:val="0"/>
          <w:bCs w:val="0"/>
          <w:i w:val="0"/>
          <w:iCs w:val="0"/>
          <w:caps w:val="0"/>
          <w:smallCaps w:val="0"/>
          <w:noProof w:val="0"/>
          <w:color w:val="000000" w:themeColor="text1" w:themeTint="FF" w:themeShade="FF"/>
          <w:sz w:val="24"/>
          <w:szCs w:val="24"/>
          <w:lang w:val="en-US"/>
        </w:rPr>
        <w:t>the Green</w:t>
      </w:r>
      <w:r w:rsidRPr="3B8E894F" w:rsidR="0E491A09">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Transition, Public Art, and </w:t>
      </w:r>
      <w:r w:rsidRPr="3B8E894F" w:rsidR="654D8B79">
        <w:rPr>
          <w:rFonts w:ascii="Arial Nova" w:hAnsi="Arial Nova" w:eastAsia="Arial Nova" w:cs="Arial Nova"/>
          <w:b w:val="0"/>
          <w:bCs w:val="0"/>
          <w:i w:val="0"/>
          <w:iCs w:val="0"/>
          <w:caps w:val="0"/>
          <w:smallCaps w:val="0"/>
          <w:noProof w:val="0"/>
          <w:color w:val="000000" w:themeColor="text1" w:themeTint="FF" w:themeShade="FF"/>
          <w:sz w:val="24"/>
          <w:szCs w:val="24"/>
          <w:lang w:val="en-US"/>
        </w:rPr>
        <w:t>Community Arts.</w:t>
      </w:r>
      <w:r w:rsidRPr="3B8E894F" w:rsidR="76A4F0F2">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r w:rsidRPr="3B8E894F" w:rsidR="0899E5AC">
        <w:rPr>
          <w:rFonts w:ascii="Arial Nova" w:hAnsi="Arial Nova" w:eastAsia="Arial Nova" w:cs="Arial Nova"/>
          <w:b w:val="0"/>
          <w:bCs w:val="0"/>
          <w:i w:val="0"/>
          <w:iCs w:val="0"/>
          <w:caps w:val="0"/>
          <w:smallCaps w:val="0"/>
          <w:noProof w:val="0"/>
          <w:color w:val="000000" w:themeColor="text1" w:themeTint="FF" w:themeShade="FF"/>
          <w:sz w:val="24"/>
          <w:szCs w:val="24"/>
          <w:lang w:val="en-US"/>
        </w:rPr>
        <w:t>T</w:t>
      </w:r>
      <w:r w:rsidRPr="3B8E894F" w:rsidR="0899E5AC">
        <w:rPr>
          <w:rFonts w:ascii="Arial Nova" w:hAnsi="Arial Nova" w:eastAsia="Arial Nova" w:cs="Arial Nova"/>
          <w:b w:val="0"/>
          <w:bCs w:val="0"/>
          <w:i w:val="0"/>
          <w:iCs w:val="0"/>
          <w:caps w:val="0"/>
          <w:smallCaps w:val="0"/>
          <w:noProof w:val="0"/>
          <w:color w:val="000000" w:themeColor="text1" w:themeTint="FF" w:themeShade="FF"/>
          <w:sz w:val="24"/>
          <w:szCs w:val="24"/>
          <w:lang w:val="en-US"/>
        </w:rPr>
        <w:t>he</w:t>
      </w:r>
      <w:r w:rsidRPr="3B8E894F" w:rsidR="0E491A09">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r w:rsidRPr="3B8E894F" w:rsidR="0E491A09">
        <w:rPr>
          <w:rFonts w:ascii="Arial Nova" w:hAnsi="Arial Nova" w:eastAsia="Arial Nova" w:cs="Arial Nova"/>
          <w:b w:val="0"/>
          <w:bCs w:val="0"/>
          <w:i w:val="0"/>
          <w:iCs w:val="0"/>
          <w:caps w:val="0"/>
          <w:smallCaps w:val="0"/>
          <w:noProof w:val="0"/>
          <w:color w:val="000000" w:themeColor="text1" w:themeTint="FF" w:themeShade="FF"/>
          <w:sz w:val="24"/>
          <w:szCs w:val="24"/>
          <w:lang w:val="en-US"/>
        </w:rPr>
        <w:t>v</w:t>
      </w:r>
      <w:r w:rsidRPr="3B8E894F" w:rsidR="0E491A09">
        <w:rPr>
          <w:rFonts w:ascii="Arial Nova" w:hAnsi="Arial Nova" w:eastAsia="Arial Nova" w:cs="Arial Nova"/>
          <w:b w:val="0"/>
          <w:bCs w:val="0"/>
          <w:i w:val="0"/>
          <w:iCs w:val="0"/>
          <w:caps w:val="0"/>
          <w:smallCaps w:val="0"/>
          <w:noProof w:val="0"/>
          <w:color w:val="000000" w:themeColor="text1" w:themeTint="FF" w:themeShade="FF"/>
          <w:sz w:val="24"/>
          <w:szCs w:val="24"/>
          <w:lang w:val="en-US"/>
        </w:rPr>
        <w:t>i</w:t>
      </w:r>
      <w:r w:rsidRPr="3B8E894F" w:rsidR="6212CB37">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sit </w:t>
      </w:r>
      <w:r w:rsidRPr="3B8E894F" w:rsidR="6212CB37">
        <w:rPr>
          <w:rFonts w:ascii="Arial Nova" w:hAnsi="Arial Nova" w:eastAsia="Arial Nova" w:cs="Arial Nova"/>
          <w:b w:val="0"/>
          <w:bCs w:val="0"/>
          <w:i w:val="0"/>
          <w:iCs w:val="0"/>
          <w:caps w:val="0"/>
          <w:smallCaps w:val="0"/>
          <w:noProof w:val="0"/>
          <w:color w:val="000000" w:themeColor="text1" w:themeTint="FF" w:themeShade="FF"/>
          <w:sz w:val="24"/>
          <w:szCs w:val="24"/>
          <w:lang w:val="en-US"/>
        </w:rPr>
        <w:t>provided</w:t>
      </w:r>
      <w:r w:rsidRPr="3B8E894F" w:rsidR="6212CB37">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r w:rsidRPr="3B8E894F" w:rsidR="599D2BB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a </w:t>
      </w:r>
      <w:r w:rsidRPr="3B8E894F" w:rsidR="6212CB37">
        <w:rPr>
          <w:rFonts w:ascii="Arial Nova" w:hAnsi="Arial Nova" w:eastAsia="Arial Nova" w:cs="Arial Nova"/>
          <w:b w:val="0"/>
          <w:bCs w:val="0"/>
          <w:i w:val="0"/>
          <w:iCs w:val="0"/>
          <w:caps w:val="0"/>
          <w:smallCaps w:val="0"/>
          <w:noProof w:val="0"/>
          <w:color w:val="000000" w:themeColor="text1" w:themeTint="FF" w:themeShade="FF"/>
          <w:sz w:val="24"/>
          <w:szCs w:val="24"/>
          <w:lang w:val="en-US"/>
        </w:rPr>
        <w:t>strong</w:t>
      </w:r>
      <w:r w:rsidRPr="3B8E894F" w:rsidR="6212CB37">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opportunity for shared learning for </w:t>
      </w:r>
      <w:r w:rsidRPr="3B8E894F" w:rsidR="0E491A09">
        <w:rPr>
          <w:rFonts w:ascii="Arial Nova" w:hAnsi="Arial Nova" w:eastAsia="Arial Nova" w:cs="Arial Nova"/>
          <w:b w:val="0"/>
          <w:bCs w:val="0"/>
          <w:i w:val="0"/>
          <w:iCs w:val="0"/>
          <w:caps w:val="0"/>
          <w:smallCaps w:val="0"/>
          <w:noProof w:val="0"/>
          <w:color w:val="000000" w:themeColor="text1" w:themeTint="FF" w:themeShade="FF"/>
          <w:sz w:val="24"/>
          <w:szCs w:val="24"/>
          <w:lang w:val="en-US"/>
        </w:rPr>
        <w:t>Galway City and Aalborg.</w:t>
      </w:r>
      <w:r w:rsidRPr="3B8E894F" w:rsidR="39D76983">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r w:rsidRPr="3B8E894F" w:rsidR="1D480C85">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We would like to extend warm thanks to all our colleagues in </w:t>
      </w:r>
      <w:r w:rsidRPr="3B8E894F" w:rsidR="3652DF6E">
        <w:rPr>
          <w:rFonts w:ascii="Arial Nova" w:hAnsi="Arial Nova" w:eastAsia="Arial Nova" w:cs="Arial Nova"/>
          <w:b w:val="0"/>
          <w:bCs w:val="0"/>
          <w:i w:val="0"/>
          <w:iCs w:val="0"/>
          <w:caps w:val="0"/>
          <w:smallCaps w:val="0"/>
          <w:noProof w:val="0"/>
          <w:color w:val="000000" w:themeColor="text1" w:themeTint="FF" w:themeShade="FF"/>
          <w:sz w:val="24"/>
          <w:szCs w:val="24"/>
          <w:lang w:val="en-US"/>
        </w:rPr>
        <w:t>Galway</w:t>
      </w:r>
      <w:r w:rsidRPr="3B8E894F" w:rsidR="1D480C85">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who supported this visit. Special thanks to the teams at </w:t>
      </w:r>
      <w:r w:rsidRPr="3B8E894F" w:rsidR="29CA1E3C">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the Museum, Town Hall Theatre, </w:t>
      </w:r>
      <w:r w:rsidRPr="3B8E894F" w:rsidR="1D480C85">
        <w:rPr>
          <w:rFonts w:ascii="Arial Nova" w:hAnsi="Arial Nova" w:eastAsia="Arial Nova" w:cs="Arial Nova"/>
          <w:b w:val="0"/>
          <w:bCs w:val="0"/>
          <w:i w:val="0"/>
          <w:iCs w:val="0"/>
          <w:caps w:val="0"/>
          <w:smallCaps w:val="0"/>
          <w:noProof w:val="0"/>
          <w:color w:val="000000" w:themeColor="text1" w:themeTint="FF" w:themeShade="FF"/>
          <w:sz w:val="24"/>
          <w:szCs w:val="24"/>
          <w:lang w:val="en-US"/>
        </w:rPr>
        <w:t>Galway Arts Centre,</w:t>
      </w:r>
      <w:r w:rsidRPr="3B8E894F" w:rsidR="69F229EF">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r w:rsidRPr="3B8E894F" w:rsidR="0ECDB812">
        <w:rPr>
          <w:rFonts w:ascii="Arial Nova" w:hAnsi="Arial Nova" w:eastAsia="Arial Nova" w:cs="Arial Nova"/>
          <w:b w:val="0"/>
          <w:bCs w:val="0"/>
          <w:i w:val="0"/>
          <w:iCs w:val="0"/>
          <w:caps w:val="0"/>
          <w:smallCaps w:val="0"/>
          <w:noProof w:val="0"/>
          <w:color w:val="000000" w:themeColor="text1" w:themeTint="FF" w:themeShade="FF"/>
          <w:sz w:val="24"/>
          <w:szCs w:val="24"/>
          <w:lang w:val="en-US"/>
        </w:rPr>
        <w:t>Deanta</w:t>
      </w:r>
      <w:r w:rsidRPr="3B8E894F" w:rsidR="0ECDB812">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and </w:t>
      </w:r>
      <w:r w:rsidRPr="3B8E894F" w:rsidR="69F229EF">
        <w:rPr>
          <w:rFonts w:ascii="Arial Nova" w:hAnsi="Arial Nova" w:eastAsia="Arial Nova" w:cs="Arial Nova"/>
          <w:b w:val="0"/>
          <w:bCs w:val="0"/>
          <w:i w:val="0"/>
          <w:iCs w:val="0"/>
          <w:caps w:val="0"/>
          <w:smallCaps w:val="0"/>
          <w:noProof w:val="0"/>
          <w:color w:val="000000" w:themeColor="text1" w:themeTint="FF" w:themeShade="FF"/>
          <w:sz w:val="24"/>
          <w:szCs w:val="24"/>
          <w:lang w:val="en-US"/>
        </w:rPr>
        <w:t>C</w:t>
      </w:r>
      <w:r w:rsidRPr="3B8E894F" w:rsidR="02C3AAF5">
        <w:rPr>
          <w:rFonts w:ascii="Arial Nova" w:hAnsi="Arial Nova" w:eastAsia="Arial Nova" w:cs="Arial Nova"/>
          <w:b w:val="0"/>
          <w:bCs w:val="0"/>
          <w:i w:val="0"/>
          <w:iCs w:val="0"/>
          <w:caps w:val="0"/>
          <w:smallCaps w:val="0"/>
          <w:noProof w:val="0"/>
          <w:color w:val="000000" w:themeColor="text1" w:themeTint="FF" w:themeShade="FF"/>
          <w:sz w:val="24"/>
          <w:szCs w:val="24"/>
          <w:lang w:val="en-US"/>
        </w:rPr>
        <w:t>entre for Creative Technolog</w:t>
      </w:r>
      <w:r w:rsidRPr="3B8E894F" w:rsidR="3E7F8C5B">
        <w:rPr>
          <w:rFonts w:ascii="Arial Nova" w:hAnsi="Arial Nova" w:eastAsia="Arial Nova" w:cs="Arial Nova"/>
          <w:b w:val="0"/>
          <w:bCs w:val="0"/>
          <w:i w:val="0"/>
          <w:iCs w:val="0"/>
          <w:caps w:val="0"/>
          <w:smallCaps w:val="0"/>
          <w:noProof w:val="0"/>
          <w:color w:val="000000" w:themeColor="text1" w:themeTint="FF" w:themeShade="FF"/>
          <w:sz w:val="24"/>
          <w:szCs w:val="24"/>
          <w:lang w:val="en-US"/>
        </w:rPr>
        <w:t>ies</w:t>
      </w:r>
      <w:r w:rsidRPr="3B8E894F" w:rsidR="02C3AAF5">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r w:rsidRPr="3B8E894F" w:rsidR="02C3AAF5">
        <w:rPr>
          <w:rFonts w:ascii="Arial Nova" w:hAnsi="Arial Nova" w:eastAsia="Arial Nova" w:cs="Arial Nova"/>
          <w:b w:val="0"/>
          <w:bCs w:val="0"/>
          <w:i w:val="0"/>
          <w:iCs w:val="0"/>
          <w:caps w:val="0"/>
          <w:smallCaps w:val="0"/>
          <w:noProof w:val="0"/>
          <w:color w:val="000000" w:themeColor="text1" w:themeTint="FF" w:themeShade="FF"/>
          <w:sz w:val="24"/>
          <w:szCs w:val="24"/>
          <w:lang w:val="en-US"/>
        </w:rPr>
        <w:t>UoG</w:t>
      </w:r>
      <w:r w:rsidRPr="3B8E894F" w:rsidR="02C3AAF5">
        <w:rPr>
          <w:rFonts w:ascii="Arial Nova" w:hAnsi="Arial Nova" w:eastAsia="Arial Nova" w:cs="Arial Nova"/>
          <w:b w:val="0"/>
          <w:bCs w:val="0"/>
          <w:i w:val="0"/>
          <w:iCs w:val="0"/>
          <w:caps w:val="0"/>
          <w:smallCaps w:val="0"/>
          <w:noProof w:val="0"/>
          <w:color w:val="000000" w:themeColor="text1" w:themeTint="FF" w:themeShade="FF"/>
          <w:sz w:val="24"/>
          <w:szCs w:val="24"/>
          <w:lang w:val="en-US"/>
        </w:rPr>
        <w:t>,</w:t>
      </w:r>
      <w:r w:rsidRPr="3B8E894F" w:rsidR="1D480C85">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r w:rsidRPr="3B8E894F" w:rsidR="1D480C85">
        <w:rPr>
          <w:rFonts w:ascii="Arial Nova" w:hAnsi="Arial Nova" w:eastAsia="Arial Nova" w:cs="Arial Nova"/>
          <w:b w:val="0"/>
          <w:bCs w:val="0"/>
          <w:i w:val="0"/>
          <w:iCs w:val="0"/>
          <w:caps w:val="0"/>
          <w:smallCaps w:val="0"/>
          <w:noProof w:val="0"/>
          <w:color w:val="000000" w:themeColor="text1" w:themeTint="FF" w:themeShade="FF"/>
          <w:sz w:val="24"/>
          <w:szCs w:val="24"/>
          <w:lang w:val="en-US"/>
        </w:rPr>
        <w:t>Tulca</w:t>
      </w:r>
      <w:r w:rsidRPr="3B8E894F" w:rsidR="212EBC34">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r w:rsidRPr="3B8E894F" w:rsidR="56EA502B">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and </w:t>
      </w:r>
      <w:r w:rsidRPr="3B8E894F" w:rsidR="63ED8360">
        <w:rPr>
          <w:rFonts w:ascii="Arial Nova" w:hAnsi="Arial Nova" w:eastAsia="Arial Nova" w:cs="Arial Nova"/>
          <w:b w:val="0"/>
          <w:bCs w:val="0"/>
          <w:i w:val="0"/>
          <w:iCs w:val="0"/>
          <w:caps w:val="0"/>
          <w:smallCaps w:val="0"/>
          <w:noProof w:val="0"/>
          <w:color w:val="000000" w:themeColor="text1" w:themeTint="FF" w:themeShade="FF"/>
          <w:sz w:val="24"/>
          <w:szCs w:val="24"/>
          <w:lang w:val="en-US"/>
        </w:rPr>
        <w:t>Macnas</w:t>
      </w:r>
      <w:r w:rsidRPr="3B8E894F" w:rsidR="10316F35">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p>
    <w:p w:rsidR="66E9E8C5" w:rsidP="3B8E894F" w:rsidRDefault="66E9E8C5" w14:paraId="0F138D54" w14:textId="069F3D99">
      <w:pPr>
        <w:pStyle w:val="Normal"/>
        <w:suppressLineNumbers w:val="0"/>
        <w:bidi w:val="0"/>
        <w:spacing w:before="0" w:beforeAutospacing="off" w:after="0" w:afterAutospacing="off" w:line="259" w:lineRule="auto"/>
        <w:ind w:left="0" w:right="0"/>
        <w:jc w:val="left"/>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66E9E8C5" w:rsidP="3B8E894F" w:rsidRDefault="66E9E8C5" w14:paraId="3218B4D8" w14:textId="4F0FB149">
      <w:pPr>
        <w:pStyle w:val="Normal"/>
        <w:suppressLineNumbers w:val="0"/>
        <w:bidi w:val="0"/>
        <w:spacing w:before="0" w:beforeAutospacing="off" w:after="0" w:afterAutospacing="off" w:line="259" w:lineRule="auto"/>
        <w:ind w:left="0" w:right="0"/>
        <w:jc w:val="left"/>
        <w:rPr>
          <w:rFonts w:ascii="Arial Nova" w:hAnsi="Arial Nova" w:eastAsia="Arial Nova" w:cs="Arial Nova"/>
          <w:b w:val="0"/>
          <w:bCs w:val="0"/>
          <w:i w:val="0"/>
          <w:iCs w:val="0"/>
          <w:caps w:val="0"/>
          <w:smallCaps w:val="0"/>
          <w:noProof w:val="0"/>
          <w:color w:val="000000" w:themeColor="text1" w:themeTint="FF" w:themeShade="FF"/>
          <w:sz w:val="24"/>
          <w:szCs w:val="24"/>
          <w:lang w:val="en-US"/>
        </w:rPr>
      </w:pPr>
      <w:hyperlink r:id="R5346921661c341d5">
        <w:r w:rsidRPr="3B8E894F" w:rsidR="2C4527D2">
          <w:rPr>
            <w:rStyle w:val="Hyperlink"/>
            <w:rFonts w:ascii="Arial Nova" w:hAnsi="Arial Nova" w:eastAsia="Arial Nova" w:cs="Arial Nova"/>
            <w:b w:val="0"/>
            <w:bCs w:val="0"/>
            <w:i w:val="0"/>
            <w:iCs w:val="0"/>
            <w:caps w:val="0"/>
            <w:smallCaps w:val="0"/>
            <w:noProof w:val="0"/>
            <w:sz w:val="24"/>
            <w:szCs w:val="24"/>
            <w:lang w:val="en-US"/>
          </w:rPr>
          <w:t>You can find out more about the work of the Aalborg Arts Committee here</w:t>
        </w:r>
      </w:hyperlink>
      <w:r w:rsidRPr="3B8E894F" w:rsidR="2C4527D2">
        <w:rPr>
          <w:rFonts w:ascii="Arial Nova" w:hAnsi="Arial Nova" w:eastAsia="Arial Nova" w:cs="Arial Nova"/>
          <w:b w:val="0"/>
          <w:bCs w:val="0"/>
          <w:i w:val="0"/>
          <w:iCs w:val="0"/>
          <w:caps w:val="0"/>
          <w:smallCaps w:val="0"/>
          <w:noProof w:val="0"/>
          <w:color w:val="000000" w:themeColor="text1" w:themeTint="FF" w:themeShade="FF"/>
          <w:sz w:val="24"/>
          <w:szCs w:val="24"/>
          <w:lang w:val="en-US"/>
        </w:rPr>
        <w:t>.</w:t>
      </w:r>
    </w:p>
    <w:p w:rsidR="66E9E8C5" w:rsidP="3B8E894F" w:rsidRDefault="66E9E8C5" w14:paraId="05F4938A" w14:textId="16CDF7E4">
      <w:pPr>
        <w:spacing w:before="0" w:beforeAutospacing="off" w:after="30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39D76983">
        <w:rPr>
          <w:rFonts w:ascii="Arial Nova" w:hAnsi="Arial Nova" w:eastAsia="Arial Nova" w:cs="Arial Nova"/>
          <w:b w:val="1"/>
          <w:bCs w:val="1"/>
          <w:i w:val="0"/>
          <w:iCs w:val="0"/>
          <w:caps w:val="0"/>
          <w:smallCaps w:val="0"/>
          <w:noProof w:val="0"/>
          <w:color w:val="000000" w:themeColor="text1" w:themeTint="FF" w:themeShade="FF"/>
          <w:sz w:val="24"/>
          <w:szCs w:val="24"/>
          <w:lang w:val="en-US"/>
        </w:rPr>
        <w:t>_____________________________________________________________</w:t>
      </w:r>
    </w:p>
    <w:p w:rsidR="66E9E8C5" w:rsidP="3B8E894F" w:rsidRDefault="66E9E8C5" w14:paraId="18650732" w14:textId="587161FC">
      <w:pPr>
        <w:pStyle w:val="Normal"/>
        <w:spacing w:before="0" w:beforeAutospacing="off" w:after="0" w:afterAutospacing="off" w:line="259" w:lineRule="auto"/>
      </w:pPr>
    </w:p>
    <w:p w:rsidR="66E9E8C5" w:rsidP="3B8E894F" w:rsidRDefault="66E9E8C5" w14:paraId="1FD2210E" w14:textId="6CB90802">
      <w:pPr>
        <w:pStyle w:val="Normal"/>
        <w:spacing w:before="0" w:beforeAutospacing="off" w:after="0" w:afterAutospacing="off" w:line="259" w:lineRule="auto"/>
      </w:pPr>
    </w:p>
    <w:p w:rsidR="66E9E8C5" w:rsidP="3B8E894F" w:rsidRDefault="66E9E8C5" w14:paraId="50D9DC44" w14:textId="12CDFAFA">
      <w:pPr>
        <w:pStyle w:val="Normal"/>
        <w:spacing w:before="0" w:beforeAutospacing="off" w:after="0" w:afterAutospacing="off" w:line="259" w:lineRule="auto"/>
      </w:pPr>
      <w:r w:rsidR="3667DB0D">
        <w:drawing>
          <wp:inline wp14:editId="7CCDBFF3" wp14:anchorId="21660D06">
            <wp:extent cx="4572000" cy="4572000"/>
            <wp:effectExtent l="0" t="0" r="0" b="0"/>
            <wp:docPr id="1142016947" name="" title=""/>
            <wp:cNvGraphicFramePr>
              <a:graphicFrameLocks noChangeAspect="1"/>
            </wp:cNvGraphicFramePr>
            <a:graphic>
              <a:graphicData uri="http://schemas.openxmlformats.org/drawingml/2006/picture">
                <pic:pic>
                  <pic:nvPicPr>
                    <pic:cNvPr id="0" name=""/>
                    <pic:cNvPicPr/>
                  </pic:nvPicPr>
                  <pic:blipFill>
                    <a:blip r:embed="R7842ab8ad1a749e0">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66E9E8C5" w:rsidP="3B8E894F" w:rsidRDefault="66E9E8C5" w14:paraId="7A90BCB0" w14:textId="27C719FC">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66E9E8C5" w:rsidP="3B8E894F" w:rsidRDefault="66E9E8C5" w14:paraId="3EF9B072" w14:textId="086B6654">
      <w:pPr>
        <w:pStyle w:val="Normal"/>
        <w:suppressLineNumbers w:val="0"/>
        <w:bidi w:val="0"/>
        <w:spacing w:before="0" w:beforeAutospacing="off" w:after="0" w:afterAutospacing="off" w:line="259" w:lineRule="auto"/>
        <w:ind w:left="0" w:right="0"/>
        <w:jc w:val="left"/>
        <w:rPr>
          <w:rFonts w:ascii="Arial Nova" w:hAnsi="Arial Nova" w:eastAsia="Arial Nova" w:cs="Arial Nova"/>
          <w:b w:val="1"/>
          <w:bCs w:val="1"/>
          <w:i w:val="0"/>
          <w:iCs w:val="0"/>
          <w:caps w:val="0"/>
          <w:smallCaps w:val="0"/>
          <w:noProof w:val="0"/>
          <w:color w:val="000000" w:themeColor="text1" w:themeTint="FF" w:themeShade="FF"/>
          <w:sz w:val="28"/>
          <w:szCs w:val="28"/>
          <w:lang w:val="en-US"/>
        </w:rPr>
      </w:pPr>
      <w:r w:rsidRPr="3B8E894F" w:rsidR="3667DB0D">
        <w:rPr>
          <w:rFonts w:ascii="Arial Nova" w:hAnsi="Arial Nova" w:eastAsia="Arial Nova" w:cs="Arial Nova"/>
          <w:b w:val="1"/>
          <w:bCs w:val="1"/>
          <w:i w:val="0"/>
          <w:iCs w:val="0"/>
          <w:caps w:val="0"/>
          <w:smallCaps w:val="0"/>
          <w:noProof w:val="0"/>
          <w:color w:val="000000" w:themeColor="text1" w:themeTint="FF" w:themeShade="FF"/>
          <w:sz w:val="28"/>
          <w:szCs w:val="28"/>
          <w:lang w:val="en-US"/>
        </w:rPr>
        <w:t>Closing Date for Leveling Access Artists Bursary Approaching</w:t>
      </w:r>
    </w:p>
    <w:p w:rsidR="66E9E8C5" w:rsidP="3B8E894F" w:rsidRDefault="66E9E8C5" w14:paraId="7B9FE721" w14:textId="22D4B877">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66E9E8C5" w:rsidP="3B8E894F" w:rsidRDefault="66E9E8C5" w14:paraId="643E1619" w14:textId="750A24C0">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The Arts </w:t>
      </w:r>
      <w:r w:rsidRPr="3B8E894F" w:rsidR="6BD6043E">
        <w:rPr>
          <w:rFonts w:ascii="Arial Nova" w:hAnsi="Arial Nova" w:eastAsia="Arial Nova" w:cs="Arial Nova"/>
          <w:b w:val="0"/>
          <w:bCs w:val="0"/>
          <w:i w:val="0"/>
          <w:iCs w:val="0"/>
          <w:caps w:val="0"/>
          <w:smallCaps w:val="0"/>
          <w:noProof w:val="0"/>
          <w:color w:val="000000" w:themeColor="text1" w:themeTint="FF" w:themeShade="FF"/>
          <w:sz w:val="24"/>
          <w:szCs w:val="24"/>
          <w:lang w:val="en-US"/>
        </w:rPr>
        <w:t>s</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ervices of the three local authorities are now inviting applications for the Levelling Access Artists Practice Bursary from artists with disabilities, one in each local authority area. The bursary is open to professional artists with disabilities working in any </w:t>
      </w:r>
      <w:r w:rsidRPr="3B8E894F" w:rsidR="04BE078C">
        <w:rPr>
          <w:rFonts w:ascii="Arial Nova" w:hAnsi="Arial Nova" w:eastAsia="Arial Nova" w:cs="Arial Nova"/>
          <w:b w:val="0"/>
          <w:bCs w:val="0"/>
          <w:i w:val="0"/>
          <w:iCs w:val="0"/>
          <w:caps w:val="0"/>
          <w:smallCaps w:val="0"/>
          <w:noProof w:val="0"/>
          <w:color w:val="000000" w:themeColor="text1" w:themeTint="FF" w:themeShade="FF"/>
          <w:sz w:val="24"/>
          <w:szCs w:val="24"/>
          <w:lang w:val="en-US"/>
        </w:rPr>
        <w:t>art form</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and at any stage of their career, </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resident</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in Counties Clare, </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Mayo</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or Galway City.</w:t>
      </w:r>
    </w:p>
    <w:p w:rsidR="66E9E8C5" w:rsidP="3B8E894F" w:rsidRDefault="66E9E8C5" w14:paraId="014E89DC" w14:textId="456E2DA4">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66E9E8C5" w:rsidP="3B8E894F" w:rsidRDefault="66E9E8C5" w14:paraId="0F01CD00" w14:textId="487690C7">
      <w:pPr>
        <w:pStyle w:val="Normal"/>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The Bursary will support professional artists with disabilities to develop their practice; create new work or develop an artistic project with one award in each local authority area of €5000</w:t>
      </w:r>
      <w:r w:rsidRPr="3B8E894F" w:rsidR="2BACDBA9">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plus specific access supports, </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resources</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and network opportunities.</w:t>
      </w:r>
    </w:p>
    <w:p w:rsidR="66E9E8C5" w:rsidP="3B8E894F" w:rsidRDefault="66E9E8C5" w14:paraId="1468FD59" w14:textId="0BB7FDB3">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66E9E8C5" w:rsidP="3B8E894F" w:rsidRDefault="66E9E8C5" w14:paraId="011B4378" w14:textId="4C274283">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Deadline for </w:t>
      </w:r>
      <w:r w:rsidRPr="3B8E894F" w:rsidR="49593A65">
        <w:rPr>
          <w:rFonts w:ascii="Arial Nova" w:hAnsi="Arial Nova" w:eastAsia="Arial Nova" w:cs="Arial Nova"/>
          <w:b w:val="0"/>
          <w:bCs w:val="0"/>
          <w:i w:val="0"/>
          <w:iCs w:val="0"/>
          <w:caps w:val="0"/>
          <w:smallCaps w:val="0"/>
          <w:noProof w:val="0"/>
          <w:color w:val="000000" w:themeColor="text1" w:themeTint="FF" w:themeShade="FF"/>
          <w:sz w:val="24"/>
          <w:szCs w:val="24"/>
          <w:lang w:val="en-US"/>
        </w:rPr>
        <w:t>a</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pplications: 19</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vertAlign w:val="superscript"/>
          <w:lang w:val="en-US"/>
        </w:rPr>
        <w:t>th</w:t>
      </w:r>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of November</w:t>
      </w:r>
    </w:p>
    <w:p w:rsidR="66E9E8C5" w:rsidP="3B8E894F" w:rsidRDefault="66E9E8C5" w14:paraId="387881DB" w14:textId="3C5D97C4">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66E9E8C5" w:rsidP="3B8E894F" w:rsidRDefault="66E9E8C5" w14:paraId="7F2A179D" w14:textId="0032B844">
      <w:pPr>
        <w:spacing w:before="0" w:beforeAutospacing="off" w:after="0" w:afterAutospacing="off" w:line="259" w:lineRule="auto"/>
        <w:rPr>
          <w:rFonts w:ascii="Arial Nova" w:hAnsi="Arial Nova" w:eastAsia="Arial Nova" w:cs="Arial Nova"/>
          <w:b w:val="1"/>
          <w:bCs w:val="1"/>
          <w:i w:val="0"/>
          <w:iCs w:val="0"/>
          <w:caps w:val="0"/>
          <w:smallCaps w:val="0"/>
          <w:noProof w:val="0"/>
          <w:color w:val="000000" w:themeColor="text1" w:themeTint="FF" w:themeShade="FF"/>
          <w:sz w:val="24"/>
          <w:szCs w:val="24"/>
          <w:lang w:val="en-US"/>
        </w:rPr>
      </w:pPr>
      <w:hyperlink r:id="Rcae9a6ef801e4af5">
        <w:r w:rsidRPr="3B8E894F" w:rsidR="3667DB0D">
          <w:rPr>
            <w:rStyle w:val="Hyperlink"/>
            <w:rFonts w:ascii="Arial Nova" w:hAnsi="Arial Nova" w:eastAsia="Arial Nova" w:cs="Arial Nova"/>
            <w:b w:val="0"/>
            <w:bCs w:val="0"/>
            <w:i w:val="0"/>
            <w:iCs w:val="0"/>
            <w:caps w:val="0"/>
            <w:smallCaps w:val="0"/>
            <w:noProof w:val="0"/>
            <w:sz w:val="24"/>
            <w:szCs w:val="24"/>
            <w:lang w:val="en-US"/>
          </w:rPr>
          <w:t>More information here</w:t>
        </w:r>
      </w:hyperlink>
      <w:r w:rsidRPr="3B8E894F" w:rsidR="3667DB0D">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p>
    <w:p w:rsidR="66E9E8C5" w:rsidP="3B8E894F" w:rsidRDefault="66E9E8C5" w14:paraId="092A72E7" w14:textId="16CDF7E4">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5E60A39E">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762F613F" w:rsidP="3B8E894F" w:rsidRDefault="762F613F" w14:paraId="05ACAE43" w14:textId="360652D0">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5B7BBBE5">
        <w:drawing>
          <wp:inline wp14:editId="6AC02A50" wp14:anchorId="2D4DF672">
            <wp:extent cx="4572000" cy="3834091"/>
            <wp:effectExtent l="0" t="0" r="0" b="0"/>
            <wp:docPr id="216593545" name="" title=""/>
            <wp:cNvGraphicFramePr>
              <a:graphicFrameLocks noChangeAspect="1"/>
            </wp:cNvGraphicFramePr>
            <a:graphic>
              <a:graphicData uri="http://schemas.openxmlformats.org/drawingml/2006/picture">
                <pic:pic>
                  <pic:nvPicPr>
                    <pic:cNvPr id="0" name=""/>
                    <pic:cNvPicPr/>
                  </pic:nvPicPr>
                  <pic:blipFill>
                    <a:blip r:embed="R3d9535769a5540b6">
                      <a:extLst>
                        <a:ext xmlns:a="http://schemas.openxmlformats.org/drawingml/2006/main" uri="{28A0092B-C50C-407E-A947-70E740481C1C}">
                          <a14:useLocalDpi val="0"/>
                        </a:ext>
                      </a:extLst>
                    </a:blip>
                    <a:stretch>
                      <a:fillRect/>
                    </a:stretch>
                  </pic:blipFill>
                  <pic:spPr>
                    <a:xfrm>
                      <a:off x="0" y="0"/>
                      <a:ext cx="4572000" cy="3834091"/>
                    </a:xfrm>
                    <a:prstGeom prst="rect">
                      <a:avLst/>
                    </a:prstGeom>
                  </pic:spPr>
                </pic:pic>
              </a:graphicData>
            </a:graphic>
          </wp:inline>
        </w:drawing>
      </w:r>
    </w:p>
    <w:p w:rsidR="3B8E894F" w:rsidP="3B8E894F" w:rsidRDefault="3B8E894F" w14:paraId="5AF5B17F" w14:textId="711C27CA">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7FBC9250" w:rsidP="3B8E894F" w:rsidRDefault="7FBC9250" w14:paraId="5B95CFC9" w14:textId="70A42DE8">
      <w:pPr>
        <w:pStyle w:val="Normal"/>
        <w:suppressLineNumbers w:val="0"/>
        <w:bidi w:val="0"/>
        <w:spacing w:before="0" w:beforeAutospacing="off" w:after="0" w:afterAutospacing="off" w:line="259" w:lineRule="auto"/>
        <w:ind w:left="0" w:right="0"/>
        <w:jc w:val="left"/>
        <w:rPr>
          <w:rFonts w:ascii="Arial Nova" w:hAnsi="Arial Nova" w:eastAsia="Arial Nova" w:cs="Arial Nova"/>
          <w:b w:val="1"/>
          <w:bCs w:val="1"/>
          <w:i w:val="0"/>
          <w:iCs w:val="0"/>
          <w:caps w:val="0"/>
          <w:smallCaps w:val="0"/>
          <w:noProof w:val="0"/>
          <w:color w:val="000000" w:themeColor="text1" w:themeTint="FF" w:themeShade="FF"/>
          <w:sz w:val="28"/>
          <w:szCs w:val="28"/>
          <w:lang w:val="en-US"/>
        </w:rPr>
      </w:pPr>
      <w:r w:rsidRPr="3B8E894F" w:rsidR="7FBC9250">
        <w:rPr>
          <w:rFonts w:ascii="Arial Nova" w:hAnsi="Arial Nova" w:eastAsia="Arial Nova" w:cs="Arial Nova"/>
          <w:b w:val="1"/>
          <w:bCs w:val="1"/>
          <w:i w:val="0"/>
          <w:iCs w:val="0"/>
          <w:caps w:val="0"/>
          <w:smallCaps w:val="0"/>
          <w:noProof w:val="0"/>
          <w:color w:val="000000" w:themeColor="text1" w:themeTint="FF" w:themeShade="FF"/>
          <w:sz w:val="28"/>
          <w:szCs w:val="28"/>
          <w:lang w:val="en-US"/>
        </w:rPr>
        <w:t>Six in the Attic applications close soon!</w:t>
      </w:r>
    </w:p>
    <w:p w:rsidR="762F613F" w:rsidP="3B8E894F" w:rsidRDefault="762F613F" w14:paraId="42C459B1" w14:textId="22D4B877">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05560885" w:rsidP="3B8E894F" w:rsidRDefault="05560885" w14:paraId="7F1A4EA2" w14:textId="5B6F9BEF">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r w:rsidRPr="3B8E894F" w:rsidR="05560885">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Galway City Council Arts Office is delighted to partner with the </w:t>
      </w:r>
      <w:r w:rsidRPr="3B8E894F" w:rsidR="7FBC9250">
        <w:rPr>
          <w:rFonts w:ascii="Arial Nova" w:hAnsi="Arial Nova" w:eastAsia="Arial Nova" w:cs="Arial Nova"/>
          <w:b w:val="0"/>
          <w:bCs w:val="0"/>
          <w:i w:val="0"/>
          <w:iCs w:val="0"/>
          <w:caps w:val="0"/>
          <w:smallCaps w:val="0"/>
          <w:noProof w:val="0"/>
          <w:color w:val="000000" w:themeColor="text1" w:themeTint="FF" w:themeShade="FF"/>
          <w:sz w:val="24"/>
          <w:szCs w:val="24"/>
          <w:lang w:val="en-US"/>
        </w:rPr>
        <w:t>Irish Theatre Institute</w:t>
      </w:r>
      <w:r w:rsidRPr="3B8E894F" w:rsidR="65A52A93">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on the</w:t>
      </w:r>
      <w:r w:rsidRPr="3B8E894F" w:rsidR="7FBC9250">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Six in the Attic (SITA) programme</w:t>
      </w:r>
      <w:r w:rsidRPr="3B8E894F" w:rsidR="484EF328">
        <w:rPr>
          <w:rFonts w:ascii="Arial Nova" w:hAnsi="Arial Nova" w:eastAsia="Arial Nova" w:cs="Arial Nova"/>
          <w:b w:val="0"/>
          <w:bCs w:val="0"/>
          <w:i w:val="0"/>
          <w:iCs w:val="0"/>
          <w:caps w:val="0"/>
          <w:smallCaps w:val="0"/>
          <w:noProof w:val="0"/>
          <w:color w:val="000000" w:themeColor="text1" w:themeTint="FF" w:themeShade="FF"/>
          <w:sz w:val="24"/>
          <w:szCs w:val="24"/>
          <w:lang w:val="en-US"/>
        </w:rPr>
        <w:t>. This programme</w:t>
      </w:r>
      <w:r w:rsidRPr="3B8E894F" w:rsidR="7FBC9250">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supports playwrights and theatre makers with resources, space, and peer networks. The 2024/25 programme, in partnership with nine local arts offices, offers virtual and in-person options. Twelve artists will be selected, including at least six from partner regions.</w:t>
      </w:r>
    </w:p>
    <w:p w:rsidR="3B8E894F" w:rsidP="3B8E894F" w:rsidRDefault="3B8E894F" w14:paraId="304A7C54" w14:textId="228588C4">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7FBC9250" w:rsidP="3B8E894F" w:rsidRDefault="7FBC9250" w14:paraId="16238FD4" w14:textId="55899E55">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r w:rsidRPr="3B8E894F" w:rsidR="7FBC9250">
        <w:rPr>
          <w:rFonts w:ascii="Arial Nova" w:hAnsi="Arial Nova" w:eastAsia="Arial Nova" w:cs="Arial Nova"/>
          <w:b w:val="0"/>
          <w:bCs w:val="0"/>
          <w:i w:val="0"/>
          <w:iCs w:val="0"/>
          <w:caps w:val="0"/>
          <w:smallCaps w:val="0"/>
          <w:noProof w:val="0"/>
          <w:color w:val="000000" w:themeColor="text1" w:themeTint="FF" w:themeShade="FF"/>
          <w:sz w:val="24"/>
          <w:szCs w:val="24"/>
          <w:lang w:val="en-US"/>
        </w:rPr>
        <w:t>Applications close 12</w:t>
      </w:r>
      <w:r w:rsidRPr="3B8E894F" w:rsidR="7FBC9250">
        <w:rPr>
          <w:rFonts w:ascii="Arial Nova" w:hAnsi="Arial Nova" w:eastAsia="Arial Nova" w:cs="Arial Nova"/>
          <w:b w:val="0"/>
          <w:bCs w:val="0"/>
          <w:i w:val="0"/>
          <w:iCs w:val="0"/>
          <w:caps w:val="0"/>
          <w:smallCaps w:val="0"/>
          <w:noProof w:val="0"/>
          <w:color w:val="000000" w:themeColor="text1" w:themeTint="FF" w:themeShade="FF"/>
          <w:sz w:val="24"/>
          <w:szCs w:val="24"/>
          <w:vertAlign w:val="superscript"/>
          <w:lang w:val="en-US"/>
        </w:rPr>
        <w:t>th</w:t>
      </w:r>
      <w:r w:rsidRPr="3B8E894F" w:rsidR="7FBC9250">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of November</w:t>
      </w:r>
    </w:p>
    <w:p w:rsidR="762F613F" w:rsidP="3B8E894F" w:rsidRDefault="762F613F" w14:paraId="7F9A1474" w14:textId="3C5D97C4">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66E9E8C5" w:rsidP="3B8E894F" w:rsidRDefault="66E9E8C5" w14:paraId="3F2DD82D" w14:textId="5240A839">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hyperlink r:id="R6afe0be53eb64b7c">
        <w:r w:rsidRPr="3B8E894F" w:rsidR="5E60A39E">
          <w:rPr>
            <w:rStyle w:val="Hyperlink"/>
            <w:rFonts w:ascii="Arial Nova" w:hAnsi="Arial Nova" w:eastAsia="Arial Nova" w:cs="Arial Nova"/>
            <w:b w:val="0"/>
            <w:bCs w:val="0"/>
            <w:i w:val="0"/>
            <w:iCs w:val="0"/>
            <w:caps w:val="0"/>
            <w:smallCaps w:val="0"/>
            <w:noProof w:val="0"/>
            <w:sz w:val="24"/>
            <w:szCs w:val="24"/>
            <w:lang w:val="en-US"/>
          </w:rPr>
          <w:t xml:space="preserve">More information </w:t>
        </w:r>
        <w:r w:rsidRPr="3B8E894F" w:rsidR="2EEE4419">
          <w:rPr>
            <w:rStyle w:val="Hyperlink"/>
            <w:rFonts w:ascii="Arial Nova" w:hAnsi="Arial Nova" w:eastAsia="Arial Nova" w:cs="Arial Nova"/>
            <w:b w:val="0"/>
            <w:bCs w:val="0"/>
            <w:i w:val="0"/>
            <w:iCs w:val="0"/>
            <w:caps w:val="0"/>
            <w:smallCaps w:val="0"/>
            <w:noProof w:val="0"/>
            <w:sz w:val="24"/>
            <w:szCs w:val="24"/>
            <w:lang w:val="en-US"/>
          </w:rPr>
          <w:t>here</w:t>
        </w:r>
      </w:hyperlink>
      <w:r w:rsidRPr="3B8E894F" w:rsidR="2EEE4419">
        <w:rPr>
          <w:rFonts w:ascii="Arial Nova" w:hAnsi="Arial Nova" w:eastAsia="Arial Nova" w:cs="Arial Nova"/>
          <w:b w:val="0"/>
          <w:bCs w:val="0"/>
          <w:i w:val="0"/>
          <w:iCs w:val="0"/>
          <w:caps w:val="0"/>
          <w:smallCaps w:val="0"/>
          <w:noProof w:val="0"/>
          <w:color w:val="000000" w:themeColor="text1" w:themeTint="FF" w:themeShade="FF"/>
          <w:sz w:val="24"/>
          <w:szCs w:val="24"/>
          <w:lang w:val="en-US"/>
        </w:rPr>
        <w:t>.</w:t>
      </w:r>
    </w:p>
    <w:p w:rsidR="762F613F" w:rsidP="3B8E894F" w:rsidRDefault="762F613F" w14:paraId="300B32BB" w14:textId="35402BB6">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3B8E894F" w:rsidRDefault="762F613F" w14:paraId="09D0C26D" w14:textId="1E99635B">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6FAB4191">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762F613F" w:rsidP="3B8E894F" w:rsidRDefault="762F613F" w14:paraId="5481AED5" w14:textId="62C00AAA">
      <w:pPr>
        <w:pStyle w:val="Normal"/>
        <w:spacing w:before="0" w:beforeAutospacing="off" w:after="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US"/>
        </w:rPr>
      </w:pPr>
      <w:r w:rsidRPr="3B8E894F" w:rsidR="6FAB4191">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GB"/>
        </w:rPr>
        <w:t>Arts Council</w:t>
      </w:r>
      <w:r w:rsidRPr="3B8E894F" w:rsidR="6FAB4191">
        <w:rPr>
          <w:rFonts w:ascii="Franklin Gothic" w:hAnsi="Franklin Gothic" w:eastAsia="Franklin Gothic" w:cs="Franklin Gothic"/>
          <w:b w:val="1"/>
          <w:bCs w:val="1"/>
          <w:i w:val="0"/>
          <w:iCs w:val="0"/>
          <w:caps w:val="0"/>
          <w:smallCaps w:val="0"/>
          <w:noProof w:val="0"/>
          <w:color w:val="222222"/>
          <w:sz w:val="28"/>
          <w:szCs w:val="28"/>
          <w:lang w:val="en-GB"/>
        </w:rPr>
        <w:t xml:space="preserve"> Festivals Investment Scheme (FIS) 2025 </w:t>
      </w:r>
      <w:r w:rsidRPr="3B8E894F" w:rsidR="6FAB4191">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GB"/>
        </w:rPr>
        <w:t>Opening Soon</w:t>
      </w:r>
    </w:p>
    <w:p w:rsidR="762F613F" w:rsidP="3B8E894F" w:rsidRDefault="762F613F" w14:paraId="3993A988" w14:textId="338BE99A">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GB"/>
        </w:rPr>
      </w:pPr>
    </w:p>
    <w:p w:rsidR="762F613F" w:rsidP="3B8E894F" w:rsidRDefault="762F613F" w14:paraId="60D5C50B" w14:textId="523E62DE">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r w:rsidRPr="3B8E894F" w:rsidR="6FAB4191">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A reminder that the </w:t>
      </w:r>
      <w:hyperlink r:id="Rf5e77ff8972f4245">
        <w:r w:rsidRPr="3B8E894F" w:rsidR="6FAB4191">
          <w:rPr>
            <w:rStyle w:val="Hyperlink"/>
            <w:rFonts w:ascii="Arial Nova" w:hAnsi="Arial Nova" w:eastAsia="Arial Nova" w:cs="Arial Nova"/>
            <w:b w:val="0"/>
            <w:bCs w:val="0"/>
            <w:i w:val="0"/>
            <w:iCs w:val="0"/>
            <w:caps w:val="0"/>
            <w:smallCaps w:val="0"/>
            <w:strike w:val="0"/>
            <w:dstrike w:val="0"/>
            <w:noProof w:val="0"/>
            <w:sz w:val="24"/>
            <w:szCs w:val="24"/>
            <w:lang w:val="en-US"/>
          </w:rPr>
          <w:t>Arts Council Funding Opportunity Festival Investment Scheme</w:t>
        </w:r>
      </w:hyperlink>
      <w:r w:rsidRPr="3B8E894F" w:rsidR="6FAB4191">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2025: Round 2 is open for applications from the 22 October 2024.</w:t>
      </w:r>
      <w:r w:rsidRPr="3B8E894F" w:rsidR="6FAB4191">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t>
      </w:r>
      <w:r w:rsidRPr="3B8E894F" w:rsidR="6FAB4191">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If you are applying for this grant and will be seeking a letter of support from the Arts Office, please reach out as soon as possible by emailing </w:t>
      </w:r>
      <w:hyperlink r:id="Rb6b1811a267b42cd">
        <w:r w:rsidRPr="3B8E894F" w:rsidR="6FAB4191">
          <w:rPr>
            <w:rStyle w:val="Hyperlink"/>
            <w:rFonts w:ascii="Arial Nova" w:hAnsi="Arial Nova" w:eastAsia="Arial Nova" w:cs="Arial Nova"/>
            <w:b w:val="0"/>
            <w:bCs w:val="0"/>
            <w:i w:val="0"/>
            <w:iCs w:val="0"/>
            <w:caps w:val="0"/>
            <w:smallCaps w:val="0"/>
            <w:strike w:val="0"/>
            <w:dstrike w:val="0"/>
            <w:noProof w:val="0"/>
            <w:sz w:val="24"/>
            <w:szCs w:val="24"/>
            <w:lang w:val="en-US"/>
          </w:rPr>
          <w:t>arts@galwaycity.ie</w:t>
        </w:r>
      </w:hyperlink>
    </w:p>
    <w:p w:rsidR="762F613F" w:rsidP="3B8E894F" w:rsidRDefault="762F613F" w14:paraId="45C98670" w14:textId="7BB0F615">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62F613F" w:rsidP="3B8E894F" w:rsidRDefault="762F613F" w14:paraId="05EFAF86" w14:textId="1E99635B">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1386AAFC">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762F613F" w:rsidP="3B8E894F" w:rsidRDefault="762F613F" w14:paraId="4FE1F8C0" w14:textId="0475159C">
      <w:pPr>
        <w:pStyle w:val="Normal"/>
        <w:spacing w:before="0" w:beforeAutospacing="off" w:after="0" w:afterAutospacing="off" w:line="259" w:lineRule="auto"/>
      </w:pPr>
      <w:r w:rsidR="775B5467">
        <w:drawing>
          <wp:inline wp14:editId="320D602B" wp14:anchorId="2996337D">
            <wp:extent cx="4572000" cy="3834091"/>
            <wp:effectExtent l="0" t="0" r="0" b="0"/>
            <wp:docPr id="1134544425" name="" title=""/>
            <wp:cNvGraphicFramePr>
              <a:graphicFrameLocks noChangeAspect="1"/>
            </wp:cNvGraphicFramePr>
            <a:graphic>
              <a:graphicData uri="http://schemas.openxmlformats.org/drawingml/2006/picture">
                <pic:pic>
                  <pic:nvPicPr>
                    <pic:cNvPr id="0" name=""/>
                    <pic:cNvPicPr/>
                  </pic:nvPicPr>
                  <pic:blipFill>
                    <a:blip r:embed="Rc99bd6ff57704dff">
                      <a:extLst>
                        <a:ext xmlns:a="http://schemas.openxmlformats.org/drawingml/2006/main" uri="{28A0092B-C50C-407E-A947-70E740481C1C}">
                          <a14:useLocalDpi val="0"/>
                        </a:ext>
                      </a:extLst>
                    </a:blip>
                    <a:stretch>
                      <a:fillRect/>
                    </a:stretch>
                  </pic:blipFill>
                  <pic:spPr>
                    <a:xfrm>
                      <a:off x="0" y="0"/>
                      <a:ext cx="4572000" cy="3834091"/>
                    </a:xfrm>
                    <a:prstGeom prst="rect">
                      <a:avLst/>
                    </a:prstGeom>
                  </pic:spPr>
                </pic:pic>
              </a:graphicData>
            </a:graphic>
          </wp:inline>
        </w:drawing>
      </w:r>
    </w:p>
    <w:p w:rsidR="762F613F" w:rsidP="3B8E894F" w:rsidRDefault="762F613F" w14:paraId="7D7A1B19" w14:textId="21CCB280">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GB"/>
        </w:rPr>
      </w:pPr>
    </w:p>
    <w:p w:rsidR="762F613F" w:rsidP="3B8E894F" w:rsidRDefault="762F613F" w14:paraId="4C408DDA" w14:textId="10911912">
      <w:pPr>
        <w:pStyle w:val="Normal"/>
        <w:spacing w:before="0" w:beforeAutospacing="off" w:after="0" w:afterAutospacing="off" w:line="259" w:lineRule="auto"/>
      </w:pPr>
      <w:r w:rsidRPr="3B8E894F" w:rsidR="1386AAFC">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GB"/>
        </w:rPr>
        <w:t xml:space="preserve">Night Out Access In  </w:t>
      </w:r>
    </w:p>
    <w:p w:rsidR="762F613F" w:rsidP="3B8E894F" w:rsidRDefault="762F613F" w14:paraId="39C10351" w14:textId="338BE99A">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GB"/>
        </w:rPr>
      </w:pPr>
    </w:p>
    <w:p w:rsidR="762F613F" w:rsidP="3B8E894F" w:rsidRDefault="762F613F" w14:paraId="22C3EB8E" w14:textId="3BA6D085">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r w:rsidRPr="3B8E894F" w:rsidR="1386AAFC">
        <w:rPr>
          <w:rFonts w:ascii="Arial Nova" w:hAnsi="Arial Nova" w:eastAsia="Arial Nova" w:cs="Arial Nova"/>
          <w:b w:val="0"/>
          <w:bCs w:val="0"/>
          <w:i w:val="0"/>
          <w:iCs w:val="0"/>
          <w:caps w:val="0"/>
          <w:smallCaps w:val="0"/>
          <w:strike w:val="0"/>
          <w:dstrike w:val="0"/>
          <w:noProof w:val="0"/>
          <w:sz w:val="24"/>
          <w:szCs w:val="24"/>
          <w:lang w:val="en-US"/>
        </w:rPr>
        <w:t xml:space="preserve">Calling all Galway City businesses and organisations in the Night-Time Economy including cultural venues, cultural organisations, and promoters. Make your organisation /venue more inclusive, with FREE Disability Awareness Training.  </w:t>
      </w:r>
    </w:p>
    <w:p w:rsidR="762F613F" w:rsidP="3B8E894F" w:rsidRDefault="762F613F" w14:paraId="49D05353" w14:textId="6413D94A">
      <w:pPr>
        <w:pStyle w:val="Normal"/>
        <w:spacing w:before="0" w:beforeAutospacing="off" w:after="0" w:afterAutospacing="off" w:line="259" w:lineRule="auto"/>
      </w:pPr>
      <w:r w:rsidRPr="3B8E894F" w:rsidR="1386AAFC">
        <w:rPr>
          <w:rFonts w:ascii="Arial Nova" w:hAnsi="Arial Nova" w:eastAsia="Arial Nova" w:cs="Arial Nova"/>
          <w:b w:val="0"/>
          <w:bCs w:val="0"/>
          <w:i w:val="0"/>
          <w:iCs w:val="0"/>
          <w:caps w:val="0"/>
          <w:smallCaps w:val="0"/>
          <w:strike w:val="0"/>
          <w:dstrike w:val="0"/>
          <w:noProof w:val="0"/>
          <w:sz w:val="24"/>
          <w:szCs w:val="24"/>
          <w:lang w:val="en-US"/>
        </w:rPr>
        <w:t xml:space="preserve"> </w:t>
      </w:r>
    </w:p>
    <w:p w:rsidR="762F613F" w:rsidP="3B8E894F" w:rsidRDefault="762F613F" w14:paraId="3C2FC179" w14:textId="5A7B4814">
      <w:pPr>
        <w:pStyle w:val="Normal"/>
        <w:spacing w:before="0" w:beforeAutospacing="off" w:after="0" w:afterAutospacing="off" w:line="259" w:lineRule="auto"/>
      </w:pPr>
      <w:r w:rsidRPr="3B8E894F" w:rsidR="1386AAFC">
        <w:rPr>
          <w:rFonts w:ascii="Arial Nova" w:hAnsi="Arial Nova" w:eastAsia="Arial Nova" w:cs="Arial Nova"/>
          <w:b w:val="0"/>
          <w:bCs w:val="0"/>
          <w:i w:val="0"/>
          <w:iCs w:val="0"/>
          <w:caps w:val="0"/>
          <w:smallCaps w:val="0"/>
          <w:strike w:val="0"/>
          <w:dstrike w:val="0"/>
          <w:noProof w:val="0"/>
          <w:sz w:val="24"/>
          <w:szCs w:val="24"/>
          <w:lang w:val="en-US"/>
        </w:rPr>
        <w:t xml:space="preserve">This initiative, part of the Galway City Council Night-Time Economy Action Plan 2024-2025, aims to create a more inclusive and welcoming environment for people with disabilities, ensuring everyone can enjoy Galway's vibrant nightlife. The initiative is in partnership with Access for All Galway City, Fáilte Ireland, Galway City Partnership, and the Disability Federation of Ireland.  </w:t>
      </w:r>
    </w:p>
    <w:p w:rsidR="762F613F" w:rsidP="3B8E894F" w:rsidRDefault="762F613F" w14:paraId="0FBAF745" w14:textId="1856EC93">
      <w:pPr>
        <w:pStyle w:val="Normal"/>
        <w:spacing w:before="0" w:beforeAutospacing="off" w:after="0" w:afterAutospacing="off" w:line="259" w:lineRule="auto"/>
      </w:pPr>
      <w:r w:rsidRPr="3B8E894F" w:rsidR="1386AAFC">
        <w:rPr>
          <w:rFonts w:ascii="Arial Nova" w:hAnsi="Arial Nova" w:eastAsia="Arial Nova" w:cs="Arial Nova"/>
          <w:b w:val="0"/>
          <w:bCs w:val="0"/>
          <w:i w:val="0"/>
          <w:iCs w:val="0"/>
          <w:caps w:val="0"/>
          <w:smallCaps w:val="0"/>
          <w:strike w:val="0"/>
          <w:dstrike w:val="0"/>
          <w:noProof w:val="0"/>
          <w:sz w:val="24"/>
          <w:szCs w:val="24"/>
          <w:lang w:val="en-US"/>
        </w:rPr>
        <w:t xml:space="preserve"> </w:t>
      </w:r>
    </w:p>
    <w:p w:rsidR="762F613F" w:rsidP="3B8E894F" w:rsidRDefault="762F613F" w14:paraId="59CAE668" w14:textId="3FC5A415">
      <w:pPr>
        <w:pStyle w:val="Normal"/>
        <w:suppressLineNumbers w:val="0"/>
        <w:bidi w:val="0"/>
        <w:spacing w:before="0" w:beforeAutospacing="off" w:after="0" w:afterAutospacing="off" w:line="259" w:lineRule="auto"/>
        <w:ind w:left="0" w:right="0"/>
        <w:jc w:val="left"/>
        <w:rPr>
          <w:rFonts w:ascii="Arial Nova" w:hAnsi="Arial Nova" w:eastAsia="Arial Nova" w:cs="Arial Nova"/>
          <w:b w:val="0"/>
          <w:bCs w:val="0"/>
          <w:i w:val="0"/>
          <w:iCs w:val="0"/>
          <w:caps w:val="0"/>
          <w:smallCaps w:val="0"/>
          <w:strike w:val="0"/>
          <w:dstrike w:val="0"/>
          <w:noProof w:val="0"/>
          <w:sz w:val="24"/>
          <w:szCs w:val="24"/>
          <w:lang w:val="en-US"/>
        </w:rPr>
      </w:pPr>
      <w:hyperlink r:id="R69feb14b41aa4621">
        <w:r w:rsidRPr="3B8E894F" w:rsidR="1386AAFC">
          <w:rPr>
            <w:rStyle w:val="Hyperlink"/>
            <w:rFonts w:ascii="Arial Nova" w:hAnsi="Arial Nova" w:eastAsia="Arial Nova" w:cs="Arial Nova"/>
            <w:b w:val="0"/>
            <w:bCs w:val="0"/>
            <w:i w:val="0"/>
            <w:iCs w:val="0"/>
            <w:caps w:val="0"/>
            <w:smallCaps w:val="0"/>
            <w:strike w:val="0"/>
            <w:dstrike w:val="0"/>
            <w:noProof w:val="0"/>
            <w:sz w:val="24"/>
            <w:szCs w:val="24"/>
            <w:lang w:val="en-US"/>
          </w:rPr>
          <w:t>More Information here</w:t>
        </w:r>
      </w:hyperlink>
      <w:r w:rsidRPr="3B8E894F" w:rsidR="1386AAFC">
        <w:rPr>
          <w:rFonts w:ascii="Arial Nova" w:hAnsi="Arial Nova" w:eastAsia="Arial Nova" w:cs="Arial Nova"/>
          <w:b w:val="0"/>
          <w:bCs w:val="0"/>
          <w:i w:val="0"/>
          <w:iCs w:val="0"/>
          <w:caps w:val="0"/>
          <w:smallCaps w:val="0"/>
          <w:strike w:val="0"/>
          <w:dstrike w:val="0"/>
          <w:noProof w:val="0"/>
          <w:sz w:val="24"/>
          <w:szCs w:val="24"/>
          <w:lang w:val="en-US"/>
        </w:rPr>
        <w:t>.</w:t>
      </w:r>
    </w:p>
    <w:p w:rsidR="762F613F" w:rsidP="3B8E894F" w:rsidRDefault="762F613F" w14:paraId="71011D3D" w14:textId="29C01990">
      <w:pPr>
        <w:spacing w:before="0" w:beforeAutospacing="off" w:after="0" w:afterAutospacing="off" w:line="259" w:lineRule="auto"/>
        <w:rPr>
          <w:rFonts w:ascii="Arial Nova" w:hAnsi="Arial Nova" w:eastAsia="Arial Nova" w:cs="Arial Nova"/>
          <w:b w:val="0"/>
          <w:bCs w:val="0"/>
          <w:i w:val="0"/>
          <w:iCs w:val="0"/>
          <w:caps w:val="0"/>
          <w:smallCaps w:val="0"/>
          <w:strike w:val="0"/>
          <w:dstrike w:val="0"/>
          <w:noProof w:val="0"/>
          <w:sz w:val="24"/>
          <w:szCs w:val="24"/>
          <w:lang w:val="en-US"/>
        </w:rPr>
      </w:pPr>
    </w:p>
    <w:p w:rsidR="762F613F" w:rsidP="3B8E894F" w:rsidRDefault="762F613F" w14:paraId="2CE738E7" w14:textId="10BB71E9">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62F613F" w:rsidP="3B8E894F" w:rsidRDefault="762F613F" w14:paraId="526966D2" w14:textId="283799CC">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6FAB4191">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762F613F" w:rsidP="3B8E894F" w:rsidRDefault="762F613F" w14:paraId="77629C7C" w14:textId="27C719FC">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3B8E894F" w:rsidRDefault="762F613F" w14:paraId="76B71C2B" w14:textId="6BC1531D">
      <w:pPr>
        <w:pStyle w:val="Normal"/>
        <w:spacing w:before="0" w:beforeAutospacing="off" w:after="0" w:afterAutospacing="off" w:line="259" w:lineRule="auto"/>
      </w:pPr>
      <w:r w:rsidR="25EA2637">
        <w:drawing>
          <wp:inline wp14:editId="2C51C979" wp14:anchorId="530C3823">
            <wp:extent cx="4572000" cy="4572000"/>
            <wp:effectExtent l="0" t="0" r="0" b="0"/>
            <wp:docPr id="447994444" name="" title=""/>
            <wp:cNvGraphicFramePr>
              <a:graphicFrameLocks noChangeAspect="1"/>
            </wp:cNvGraphicFramePr>
            <a:graphic>
              <a:graphicData uri="http://schemas.openxmlformats.org/drawingml/2006/picture">
                <pic:pic>
                  <pic:nvPicPr>
                    <pic:cNvPr id="0" name=""/>
                    <pic:cNvPicPr/>
                  </pic:nvPicPr>
                  <pic:blipFill>
                    <a:blip r:embed="R5fb5e3a0dca546b7">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762F613F" w:rsidP="3B8E894F" w:rsidRDefault="762F613F" w14:paraId="0F9F11A1" w14:textId="76A52651">
      <w:pPr>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762F613F" w:rsidP="3B8E894F" w:rsidRDefault="762F613F" w14:paraId="7C748C80" w14:textId="71483D27">
      <w:pPr>
        <w:spacing w:before="0" w:beforeAutospacing="off" w:after="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3B8E894F" w:rsidR="41B5A83A">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Open Call: Step Up Dance Project 2025</w:t>
      </w:r>
    </w:p>
    <w:p w:rsidR="762F613F" w:rsidP="3B8E894F" w:rsidRDefault="762F613F" w14:paraId="3E4A5991" w14:textId="22D4B877">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3B8E894F" w:rsidRDefault="762F613F" w14:paraId="040A8DD9" w14:textId="63136A26">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41B5A83A">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Step Up Dance Project seeks up to five recent dance graduates, born or </w:t>
      </w:r>
      <w:r w:rsidRPr="3B8E894F" w:rsidR="41B5A83A">
        <w:rPr>
          <w:rFonts w:ascii="Arial Nova" w:hAnsi="Arial Nova" w:eastAsia="Arial Nova" w:cs="Arial Nova"/>
          <w:b w:val="0"/>
          <w:bCs w:val="0"/>
          <w:i w:val="0"/>
          <w:iCs w:val="0"/>
          <w:caps w:val="0"/>
          <w:smallCaps w:val="0"/>
          <w:noProof w:val="0"/>
          <w:color w:val="000000" w:themeColor="text1" w:themeTint="FF" w:themeShade="FF"/>
          <w:sz w:val="24"/>
          <w:szCs w:val="24"/>
          <w:lang w:val="en-US"/>
        </w:rPr>
        <w:t>residing</w:t>
      </w:r>
      <w:r w:rsidRPr="3B8E894F" w:rsidR="41B5A83A">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in Ireland, for an 8-week professional development programme with Philip Connaughton and </w:t>
      </w:r>
      <w:r w:rsidRPr="3B8E894F" w:rsidR="41B5A83A">
        <w:rPr>
          <w:rFonts w:ascii="Arial Nova" w:hAnsi="Arial Nova" w:eastAsia="Arial Nova" w:cs="Arial Nova"/>
          <w:b w:val="0"/>
          <w:bCs w:val="0"/>
          <w:i w:val="0"/>
          <w:iCs w:val="0"/>
          <w:caps w:val="0"/>
          <w:smallCaps w:val="0"/>
          <w:noProof w:val="0"/>
          <w:color w:val="000000" w:themeColor="text1" w:themeTint="FF" w:themeShade="FF"/>
          <w:sz w:val="24"/>
          <w:szCs w:val="24"/>
          <w:lang w:val="en-US"/>
        </w:rPr>
        <w:t>Luail</w:t>
      </w:r>
      <w:r w:rsidRPr="3B8E894F" w:rsidR="41B5A83A">
        <w:rPr>
          <w:rFonts w:ascii="Arial Nova" w:hAnsi="Arial Nova" w:eastAsia="Arial Nova" w:cs="Arial Nova"/>
          <w:b w:val="0"/>
          <w:bCs w:val="0"/>
          <w:i w:val="0"/>
          <w:iCs w:val="0"/>
          <w:caps w:val="0"/>
          <w:smallCaps w:val="0"/>
          <w:noProof w:val="0"/>
          <w:color w:val="000000" w:themeColor="text1" w:themeTint="FF" w:themeShade="FF"/>
          <w:sz w:val="24"/>
          <w:szCs w:val="24"/>
          <w:lang w:val="en-US"/>
        </w:rPr>
        <w:t>. Application deadline: 25 November 2024, 12pm IST. Celebrating its 15th edition in 2025</w:t>
      </w:r>
    </w:p>
    <w:p w:rsidR="762F613F" w:rsidP="3B8E894F" w:rsidRDefault="762F613F" w14:paraId="37DDCF23" w14:textId="3C5D97C4">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3B8E894F" w:rsidRDefault="762F613F" w14:paraId="4318858C" w14:textId="4485BDDF">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hyperlink r:id="R440b9db335c84abc">
        <w:r w:rsidRPr="3B8E894F" w:rsidR="6FAB4191">
          <w:rPr>
            <w:rStyle w:val="Hyperlink"/>
            <w:rFonts w:ascii="Arial" w:hAnsi="Arial" w:eastAsia="Arial" w:cs="Arial"/>
            <w:b w:val="0"/>
            <w:bCs w:val="0"/>
            <w:i w:val="0"/>
            <w:iCs w:val="0"/>
            <w:caps w:val="0"/>
            <w:smallCaps w:val="0"/>
            <w:noProof w:val="0"/>
            <w:sz w:val="24"/>
            <w:szCs w:val="24"/>
            <w:lang w:val="en-US"/>
          </w:rPr>
          <w:t xml:space="preserve">More information </w:t>
        </w:r>
        <w:r w:rsidRPr="3B8E894F" w:rsidR="69C79D6D">
          <w:rPr>
            <w:rStyle w:val="Hyperlink"/>
            <w:rFonts w:ascii="Arial" w:hAnsi="Arial" w:eastAsia="Arial" w:cs="Arial"/>
            <w:b w:val="0"/>
            <w:bCs w:val="0"/>
            <w:i w:val="0"/>
            <w:iCs w:val="0"/>
            <w:caps w:val="0"/>
            <w:smallCaps w:val="0"/>
            <w:noProof w:val="0"/>
            <w:sz w:val="24"/>
            <w:szCs w:val="24"/>
            <w:lang w:val="en-US"/>
          </w:rPr>
          <w:t>here</w:t>
        </w:r>
      </w:hyperlink>
      <w:r w:rsidRPr="3B8E894F" w:rsidR="69C79D6D">
        <w:rPr>
          <w:rFonts w:ascii="Arial" w:hAnsi="Arial" w:eastAsia="Arial" w:cs="Arial"/>
          <w:b w:val="0"/>
          <w:bCs w:val="0"/>
          <w:i w:val="0"/>
          <w:iCs w:val="0"/>
          <w:caps w:val="0"/>
          <w:smallCaps w:val="0"/>
          <w:noProof w:val="0"/>
          <w:color w:val="000000" w:themeColor="text1" w:themeTint="FF" w:themeShade="FF"/>
          <w:sz w:val="24"/>
          <w:szCs w:val="24"/>
          <w:lang w:val="en-US"/>
        </w:rPr>
        <w:t>.</w:t>
      </w:r>
    </w:p>
    <w:p w:rsidR="762F613F" w:rsidP="762F613F" w:rsidRDefault="762F613F" w14:paraId="7A875E35" w14:textId="78B3DD69">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66E9E8C5" w:rsidP="762F613F" w:rsidRDefault="66E9E8C5" w14:paraId="7505025B" w14:textId="19392D5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5E60A39E">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762F613F" w:rsidP="3B8E894F" w:rsidRDefault="762F613F" w14:paraId="5E0AE2BE" w14:textId="73381749">
      <w:pPr>
        <w:pStyle w:val="Normal"/>
        <w:spacing w:before="0" w:beforeAutospacing="off" w:after="0" w:afterAutospacing="off" w:line="259" w:lineRule="auto"/>
      </w:pPr>
      <w:r w:rsidR="608D2426">
        <w:drawing>
          <wp:inline wp14:editId="0F22776E" wp14:anchorId="1B6BB48F">
            <wp:extent cx="4572000" cy="2320234"/>
            <wp:effectExtent l="0" t="0" r="0" b="0"/>
            <wp:docPr id="1322683611" name="" title=""/>
            <wp:cNvGraphicFramePr>
              <a:graphicFrameLocks noChangeAspect="1"/>
            </wp:cNvGraphicFramePr>
            <a:graphic>
              <a:graphicData uri="http://schemas.openxmlformats.org/drawingml/2006/picture">
                <pic:pic>
                  <pic:nvPicPr>
                    <pic:cNvPr id="0" name=""/>
                    <pic:cNvPicPr/>
                  </pic:nvPicPr>
                  <pic:blipFill>
                    <a:blip r:embed="R7dc4e26a64574c48">
                      <a:extLst>
                        <a:ext xmlns:a="http://schemas.openxmlformats.org/drawingml/2006/main" uri="{28A0092B-C50C-407E-A947-70E740481C1C}">
                          <a14:useLocalDpi val="0"/>
                        </a:ext>
                      </a:extLst>
                    </a:blip>
                    <a:stretch>
                      <a:fillRect/>
                    </a:stretch>
                  </pic:blipFill>
                  <pic:spPr>
                    <a:xfrm>
                      <a:off x="0" y="0"/>
                      <a:ext cx="4572000" cy="2320234"/>
                    </a:xfrm>
                    <a:prstGeom prst="rect">
                      <a:avLst/>
                    </a:prstGeom>
                  </pic:spPr>
                </pic:pic>
              </a:graphicData>
            </a:graphic>
          </wp:inline>
        </w:drawing>
      </w:r>
    </w:p>
    <w:p w:rsidR="3B8E894F" w:rsidP="3B8E894F" w:rsidRDefault="3B8E894F" w14:paraId="31012DAB" w14:textId="56DD5D76">
      <w:pPr>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608D2426" w:rsidP="3B8E894F" w:rsidRDefault="608D2426" w14:paraId="6F9B549A" w14:textId="3AC9881A">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8"/>
          <w:szCs w:val="28"/>
          <w:lang w:val="en-GB"/>
        </w:rPr>
      </w:pPr>
      <w:r w:rsidRPr="3B8E894F" w:rsidR="608D2426">
        <w:rPr>
          <w:rFonts w:ascii="Arial Nova" w:hAnsi="Arial Nova" w:eastAsia="Arial Nova" w:cs="Arial Nova"/>
          <w:b w:val="1"/>
          <w:bCs w:val="1"/>
          <w:i w:val="0"/>
          <w:iCs w:val="0"/>
          <w:caps w:val="0"/>
          <w:smallCaps w:val="0"/>
          <w:noProof w:val="0"/>
          <w:color w:val="000000" w:themeColor="text1" w:themeTint="FF" w:themeShade="FF"/>
          <w:sz w:val="28"/>
          <w:szCs w:val="28"/>
          <w:lang w:val="en-US"/>
        </w:rPr>
        <w:t>Making Your Own Air Quality Monitoring Unit</w:t>
      </w:r>
    </w:p>
    <w:p w:rsidR="762F613F" w:rsidP="3B8E894F" w:rsidRDefault="762F613F" w14:paraId="142139E1" w14:textId="235BCC4B">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762F613F" w:rsidP="3B8E894F" w:rsidRDefault="762F613F" w14:paraId="2023607E" w14:textId="6B3198A9">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608D2426">
        <w:rPr>
          <w:rFonts w:ascii="Arial Nova" w:hAnsi="Arial Nova" w:eastAsia="Arial Nova" w:cs="Arial Nova"/>
          <w:b w:val="0"/>
          <w:bCs w:val="0"/>
          <w:i w:val="0"/>
          <w:iCs w:val="0"/>
          <w:caps w:val="0"/>
          <w:smallCaps w:val="0"/>
          <w:noProof w:val="0"/>
          <w:color w:val="000000" w:themeColor="text1" w:themeTint="FF" w:themeShade="FF"/>
          <w:sz w:val="24"/>
          <w:szCs w:val="24"/>
          <w:lang w:val="en-US"/>
        </w:rPr>
        <w:t>The Air We Share (TAWS), led by Galway City Council and University of Galway, addresses air quality through citizen science, art, and research. Air monitors in Westside Galway track pollution data for the community. A family workshop on low-cost air sensors runs November 16 during the Galway Science Festival.</w:t>
      </w:r>
    </w:p>
    <w:p w:rsidR="762F613F" w:rsidP="3B8E894F" w:rsidRDefault="762F613F" w14:paraId="4BB590BE" w14:textId="681EC4DA">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762F613F" w:rsidP="3B8E894F" w:rsidRDefault="762F613F" w14:paraId="1C016D8E" w14:textId="61562E3C">
      <w:pPr>
        <w:pStyle w:val="Normal"/>
        <w:suppressLineNumbers w:val="0"/>
        <w:bidi w:val="0"/>
        <w:spacing w:before="0" w:beforeAutospacing="off" w:after="0" w:afterAutospacing="off" w:line="259" w:lineRule="auto"/>
        <w:ind w:left="0" w:right="0"/>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hyperlink r:id="Rf089536b0b2045dd">
        <w:r w:rsidRPr="3B8E894F" w:rsidR="608D2426">
          <w:rPr>
            <w:rStyle w:val="Hyperlink"/>
            <w:rFonts w:ascii="Arial Nova" w:hAnsi="Arial Nova" w:eastAsia="Arial Nova" w:cs="Arial Nova"/>
            <w:b w:val="0"/>
            <w:bCs w:val="0"/>
            <w:i w:val="0"/>
            <w:iCs w:val="0"/>
            <w:caps w:val="0"/>
            <w:smallCaps w:val="0"/>
            <w:noProof w:val="0"/>
            <w:sz w:val="24"/>
            <w:szCs w:val="24"/>
            <w:lang w:val="en-GB"/>
          </w:rPr>
          <w:t>More information here</w:t>
        </w:r>
      </w:hyperlink>
      <w:r w:rsidRPr="3B8E894F" w:rsidR="608D2426">
        <w:rPr>
          <w:rFonts w:ascii="Arial Nova" w:hAnsi="Arial Nova" w:eastAsia="Arial Nova" w:cs="Arial Nova"/>
          <w:b w:val="0"/>
          <w:bCs w:val="0"/>
          <w:i w:val="0"/>
          <w:iCs w:val="0"/>
          <w:caps w:val="0"/>
          <w:smallCaps w:val="0"/>
          <w:noProof w:val="0"/>
          <w:color w:val="000000" w:themeColor="text1" w:themeTint="FF" w:themeShade="FF"/>
          <w:sz w:val="24"/>
          <w:szCs w:val="24"/>
          <w:lang w:val="en-GB"/>
        </w:rPr>
        <w:t>.</w:t>
      </w:r>
    </w:p>
    <w:p w:rsidR="762F613F" w:rsidP="3B8E894F" w:rsidRDefault="762F613F" w14:paraId="780F5B05" w14:textId="71D0B6E5">
      <w:pPr>
        <w:pStyle w:val="Normal"/>
        <w:suppressLineNumbers w:val="0"/>
        <w:bidi w:val="0"/>
        <w:spacing w:before="0" w:beforeAutospacing="off" w:after="0" w:afterAutospacing="off" w:line="259" w:lineRule="auto"/>
        <w:ind w:left="0" w:right="0"/>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762F613F" w:rsidP="3B8E894F" w:rsidRDefault="762F613F" w14:paraId="00B9D9A4" w14:textId="020327A2">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3ACDD9B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762F613F" w:rsidP="3B8E894F" w:rsidRDefault="762F613F" w14:paraId="79AF28AA" w14:textId="17404BF5">
      <w:pPr>
        <w:pStyle w:val="Normal"/>
        <w:bidi w:val="0"/>
        <w:spacing w:before="0" w:beforeAutospacing="off" w:after="0" w:afterAutospacing="off" w:line="259" w:lineRule="auto"/>
        <w:ind w:left="0" w:right="0"/>
        <w:jc w:val="left"/>
      </w:pPr>
      <w:r w:rsidR="3ACDD9B5">
        <w:drawing>
          <wp:inline wp14:editId="6C4660AD" wp14:anchorId="23C2EDE6">
            <wp:extent cx="4572000" cy="1688826"/>
            <wp:effectExtent l="0" t="0" r="0" b="0"/>
            <wp:docPr id="1351559938" name="" title=""/>
            <wp:cNvGraphicFramePr>
              <a:graphicFrameLocks noChangeAspect="1"/>
            </wp:cNvGraphicFramePr>
            <a:graphic>
              <a:graphicData uri="http://schemas.openxmlformats.org/drawingml/2006/picture">
                <pic:pic>
                  <pic:nvPicPr>
                    <pic:cNvPr id="0" name=""/>
                    <pic:cNvPicPr/>
                  </pic:nvPicPr>
                  <pic:blipFill>
                    <a:blip r:embed="R11cd6ca0b7db42ea">
                      <a:extLst>
                        <a:ext xmlns:a="http://schemas.openxmlformats.org/drawingml/2006/main" uri="{28A0092B-C50C-407E-A947-70E740481C1C}">
                          <a14:useLocalDpi val="0"/>
                        </a:ext>
                      </a:extLst>
                    </a:blip>
                    <a:stretch>
                      <a:fillRect/>
                    </a:stretch>
                  </pic:blipFill>
                  <pic:spPr>
                    <a:xfrm>
                      <a:off x="0" y="0"/>
                      <a:ext cx="4572000" cy="1688826"/>
                    </a:xfrm>
                    <a:prstGeom prst="rect">
                      <a:avLst/>
                    </a:prstGeom>
                  </pic:spPr>
                </pic:pic>
              </a:graphicData>
            </a:graphic>
          </wp:inline>
        </w:drawing>
      </w:r>
    </w:p>
    <w:p w:rsidR="762F613F" w:rsidP="3B8E894F" w:rsidRDefault="762F613F" w14:paraId="4A8AF3C4" w14:textId="6FE28581">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762F613F" w:rsidP="3B8E894F" w:rsidRDefault="762F613F" w14:paraId="442A369A" w14:textId="142973B8">
      <w:pPr>
        <w:pStyle w:val="Normal"/>
        <w:suppressLineNumbers w:val="0"/>
        <w:bidi w:val="0"/>
        <w:spacing w:before="0" w:beforeAutospacing="off" w:after="0" w:afterAutospacing="off" w:line="259" w:lineRule="auto"/>
        <w:ind w:left="0" w:right="0"/>
        <w:jc w:val="left"/>
      </w:pPr>
      <w:r w:rsidRPr="3B8E894F" w:rsidR="3ACDD9B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Christmas Pantomime 2024</w:t>
      </w:r>
    </w:p>
    <w:p w:rsidR="762F613F" w:rsidP="3B8E894F" w:rsidRDefault="762F613F" w14:paraId="17892100" w14:textId="235BCC4B">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3B8E894F" w:rsidRDefault="762F613F" w14:paraId="6D1376A0" w14:textId="66B5C2CE">
      <w:pPr>
        <w:bidi w:val="0"/>
        <w:spacing w:before="0" w:beforeAutospacing="off" w:after="300" w:afterAutospacing="off" w:line="259" w:lineRule="auto"/>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Fionn is back at An </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Taibhdhearc</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to face his greatest-ever challenge. To prevent the onset of global freezing he must travel to outer space and battle an ancient foe! </w:t>
      </w:r>
    </w:p>
    <w:p w:rsidR="762F613F" w:rsidP="3B8E894F" w:rsidRDefault="762F613F" w14:paraId="108B3856" w14:textId="4D897D78">
      <w:pPr>
        <w:pStyle w:val="Normal"/>
        <w:bidi w:val="0"/>
        <w:spacing w:before="0" w:beforeAutospacing="off" w:after="300" w:afterAutospacing="off" w:line="259" w:lineRule="auto"/>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Can he save the planet in time for Christmas or has the sun disappeared…. forever?! With the trusty Druid </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Bódhmall</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by his side, Fionn and crew must face fears of the great unknown and survive his biggest adventure yet! </w:t>
      </w:r>
    </w:p>
    <w:p w:rsidR="762F613F" w:rsidP="3B8E894F" w:rsidRDefault="762F613F" w14:paraId="04B80649" w14:textId="301D83EB">
      <w:pPr>
        <w:pStyle w:val="Normal"/>
        <w:bidi w:val="0"/>
        <w:spacing w:before="0" w:beforeAutospacing="off" w:after="300" w:afterAutospacing="off" w:line="259" w:lineRule="auto"/>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Fionn </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sa</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Spás</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turns Irish myth to super-hero legend in this new space romp from </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Fíbín</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sa</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Taibhdhearc</w:t>
      </w:r>
      <w:r w:rsidRPr="3B8E894F" w:rsidR="3ACDD9B5">
        <w:rPr>
          <w:rFonts w:ascii="Arial Nova" w:hAnsi="Arial Nova" w:eastAsia="Arial Nova" w:cs="Arial Nova"/>
          <w:b w:val="0"/>
          <w:bCs w:val="0"/>
          <w:i w:val="0"/>
          <w:iCs w:val="0"/>
          <w:caps w:val="0"/>
          <w:smallCaps w:val="0"/>
          <w:noProof w:val="0"/>
          <w:color w:val="000000" w:themeColor="text1" w:themeTint="FF" w:themeShade="FF"/>
          <w:sz w:val="24"/>
          <w:szCs w:val="24"/>
          <w:lang w:val="en-GB"/>
        </w:rPr>
        <w:t>. It will be out of this world!</w:t>
      </w:r>
    </w:p>
    <w:p w:rsidR="762F613F" w:rsidP="3B8E894F" w:rsidRDefault="762F613F" w14:paraId="6D05FD50" w14:textId="5C581A27">
      <w:pPr>
        <w:pStyle w:val="Normal"/>
        <w:suppressLineNumbers w:val="0"/>
        <w:bidi w:val="0"/>
        <w:spacing w:before="0" w:beforeAutospacing="off" w:after="300" w:afterAutospacing="off" w:line="259" w:lineRule="auto"/>
        <w:ind w:left="0" w:right="0"/>
        <w:jc w:val="left"/>
        <w:rPr>
          <w:rFonts w:ascii="helvetica" w:hAnsi="helvetica" w:eastAsia="helvetica" w:cs="helvetica"/>
          <w:b w:val="0"/>
          <w:bCs w:val="0"/>
          <w:i w:val="0"/>
          <w:iCs w:val="0"/>
          <w:caps w:val="0"/>
          <w:smallCaps w:val="0"/>
          <w:noProof w:val="0"/>
          <w:color w:val="000000" w:themeColor="text1" w:themeTint="FF" w:themeShade="FF"/>
          <w:sz w:val="24"/>
          <w:szCs w:val="24"/>
          <w:lang w:val="en-GB"/>
        </w:rPr>
      </w:pPr>
      <w:hyperlink r:id="Reb3ec3aa7b77413c">
        <w:r w:rsidRPr="3B8E894F" w:rsidR="3ACDD9B5">
          <w:rPr>
            <w:rStyle w:val="Hyperlink"/>
            <w:rFonts w:ascii="helvetica" w:hAnsi="helvetica" w:eastAsia="helvetica" w:cs="helvetica"/>
            <w:b w:val="0"/>
            <w:bCs w:val="0"/>
            <w:i w:val="0"/>
            <w:iCs w:val="0"/>
            <w:caps w:val="0"/>
            <w:smallCaps w:val="0"/>
            <w:noProof w:val="0"/>
            <w:sz w:val="24"/>
            <w:szCs w:val="24"/>
            <w:lang w:val="en-GB"/>
          </w:rPr>
          <w:t>More information here</w:t>
        </w:r>
      </w:hyperlink>
      <w:r w:rsidRPr="3B8E894F" w:rsidR="3ACDD9B5">
        <w:rPr>
          <w:rFonts w:ascii="helvetica" w:hAnsi="helvetica" w:eastAsia="helvetica" w:cs="helvetica"/>
          <w:b w:val="0"/>
          <w:bCs w:val="0"/>
          <w:i w:val="0"/>
          <w:iCs w:val="0"/>
          <w:caps w:val="0"/>
          <w:smallCaps w:val="0"/>
          <w:noProof w:val="0"/>
          <w:color w:val="000000" w:themeColor="text1" w:themeTint="FF" w:themeShade="FF"/>
          <w:sz w:val="24"/>
          <w:szCs w:val="24"/>
          <w:lang w:val="en-GB"/>
        </w:rPr>
        <w:t>.</w:t>
      </w:r>
    </w:p>
    <w:p w:rsidR="66E9E8C5" w:rsidP="762F613F" w:rsidRDefault="66E9E8C5" w14:paraId="7FFB3D59" w14:textId="020327A2">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5E60A39E">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50482B23" w:rsidP="3B8E894F" w:rsidRDefault="50482B23" w14:paraId="70EA4E0E" w14:textId="06556E3A">
      <w:pPr>
        <w:pStyle w:val="Normal"/>
        <w:bidi w:val="0"/>
        <w:spacing w:before="0" w:beforeAutospacing="off" w:after="0" w:afterAutospacing="off" w:line="259" w:lineRule="auto"/>
        <w:ind w:left="0" w:right="0"/>
        <w:jc w:val="left"/>
      </w:pPr>
      <w:r w:rsidR="50482B23">
        <w:drawing>
          <wp:inline wp14:editId="5A881917" wp14:anchorId="731C787B">
            <wp:extent cx="4572000" cy="1392140"/>
            <wp:effectExtent l="0" t="0" r="0" b="0"/>
            <wp:docPr id="1776595725" name="" title=""/>
            <wp:cNvGraphicFramePr>
              <a:graphicFrameLocks noChangeAspect="1"/>
            </wp:cNvGraphicFramePr>
            <a:graphic>
              <a:graphicData uri="http://schemas.openxmlformats.org/drawingml/2006/picture">
                <pic:pic>
                  <pic:nvPicPr>
                    <pic:cNvPr id="0" name=""/>
                    <pic:cNvPicPr/>
                  </pic:nvPicPr>
                  <pic:blipFill>
                    <a:blip r:embed="Rcceb119bc40e43df">
                      <a:extLst>
                        <a:ext xmlns:a="http://schemas.openxmlformats.org/drawingml/2006/main" uri="{28A0092B-C50C-407E-A947-70E740481C1C}">
                          <a14:useLocalDpi val="0"/>
                        </a:ext>
                      </a:extLst>
                    </a:blip>
                    <a:stretch>
                      <a:fillRect/>
                    </a:stretch>
                  </pic:blipFill>
                  <pic:spPr>
                    <a:xfrm>
                      <a:off x="0" y="0"/>
                      <a:ext cx="4572000" cy="1392140"/>
                    </a:xfrm>
                    <a:prstGeom prst="rect">
                      <a:avLst/>
                    </a:prstGeom>
                  </pic:spPr>
                </pic:pic>
              </a:graphicData>
            </a:graphic>
          </wp:inline>
        </w:drawing>
      </w:r>
    </w:p>
    <w:p w:rsidR="3B8E894F" w:rsidP="3B8E894F" w:rsidRDefault="3B8E894F" w14:paraId="12935F32" w14:textId="6FE28581">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50482B23" w:rsidP="3B8E894F" w:rsidRDefault="50482B23" w14:paraId="7F91CB97" w14:textId="60894050">
      <w:pPr>
        <w:pStyle w:val="Normal"/>
        <w:suppressLineNumbers w:val="0"/>
        <w:bidi w:val="0"/>
        <w:spacing w:before="0" w:beforeAutospacing="off" w:after="0" w:afterAutospacing="off" w:line="259" w:lineRule="auto"/>
        <w:ind w:left="0" w:right="0"/>
        <w:jc w:val="left"/>
      </w:pPr>
      <w:r w:rsidRPr="3B8E894F" w:rsidR="50482B23">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Christmas by Candlelight with Claddagh Choral</w:t>
      </w:r>
    </w:p>
    <w:p w:rsidR="3B8E894F" w:rsidP="3B8E894F" w:rsidRDefault="3B8E894F" w14:paraId="27DFE802" w14:textId="235BCC4B">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50482B23" w:rsidP="3B8E894F" w:rsidRDefault="50482B23" w14:paraId="178A4B6A" w14:textId="527D2BD5">
      <w:pPr>
        <w:bidi w:val="0"/>
        <w:spacing w:before="0" w:beforeAutospacing="off" w:after="300" w:afterAutospacing="off"/>
        <w:jc w:val="left"/>
        <w:rPr>
          <w:rFonts w:ascii="helvetica" w:hAnsi="helvetica" w:eastAsia="helvetica" w:cs="helvetica"/>
          <w:b w:val="0"/>
          <w:bCs w:val="0"/>
          <w:i w:val="0"/>
          <w:iCs w:val="0"/>
          <w:caps w:val="0"/>
          <w:smallCaps w:val="0"/>
          <w:noProof w:val="0"/>
          <w:color w:val="000000" w:themeColor="text1" w:themeTint="FF" w:themeShade="FF"/>
          <w:sz w:val="24"/>
          <w:szCs w:val="24"/>
          <w:lang w:val="en-GB"/>
        </w:rPr>
      </w:pPr>
      <w:r w:rsidRPr="3B8E894F" w:rsidR="50482B23">
        <w:rPr>
          <w:rFonts w:ascii="helvetica" w:hAnsi="helvetica" w:eastAsia="helvetica" w:cs="helvetica"/>
          <w:b w:val="0"/>
          <w:bCs w:val="0"/>
          <w:i w:val="0"/>
          <w:iCs w:val="0"/>
          <w:caps w:val="0"/>
          <w:smallCaps w:val="0"/>
          <w:noProof w:val="0"/>
          <w:color w:val="000000" w:themeColor="text1" w:themeTint="FF" w:themeShade="FF"/>
          <w:sz w:val="24"/>
          <w:szCs w:val="24"/>
          <w:lang w:val="en-GB"/>
        </w:rPr>
        <w:t>Join Claddagh Choral for an enchanting evening of music as they present "Christmas by Candlelight: A Choral Celebration" at the Town Hall Theatre on the 1st and 6th December. Set in the warm, intimate glow of candlelight, this year’s concerts promise to be a magical experience that captures the spirit of the season.</w:t>
      </w:r>
    </w:p>
    <w:p w:rsidR="50482B23" w:rsidP="3B8E894F" w:rsidRDefault="50482B23" w14:paraId="07C99790" w14:textId="1E9FAE1E">
      <w:pPr>
        <w:pStyle w:val="Normal"/>
        <w:suppressLineNumbers w:val="0"/>
        <w:bidi w:val="0"/>
        <w:spacing w:before="0" w:beforeAutospacing="off" w:after="300" w:afterAutospacing="off" w:line="259" w:lineRule="auto"/>
        <w:ind w:left="0" w:right="0"/>
        <w:jc w:val="left"/>
        <w:rPr>
          <w:rFonts w:ascii="helvetica" w:hAnsi="helvetica" w:eastAsia="helvetica" w:cs="helvetica"/>
          <w:b w:val="0"/>
          <w:bCs w:val="0"/>
          <w:i w:val="0"/>
          <w:iCs w:val="0"/>
          <w:caps w:val="0"/>
          <w:smallCaps w:val="0"/>
          <w:noProof w:val="0"/>
          <w:color w:val="000000" w:themeColor="text1" w:themeTint="FF" w:themeShade="FF"/>
          <w:sz w:val="24"/>
          <w:szCs w:val="24"/>
          <w:lang w:val="en-GB"/>
        </w:rPr>
      </w:pPr>
      <w:hyperlink r:id="R275c98a52ce8454f">
        <w:r w:rsidRPr="3B8E894F" w:rsidR="50482B23">
          <w:rPr>
            <w:rStyle w:val="Hyperlink"/>
            <w:rFonts w:ascii="helvetica" w:hAnsi="helvetica" w:eastAsia="helvetica" w:cs="helvetica"/>
            <w:b w:val="0"/>
            <w:bCs w:val="0"/>
            <w:i w:val="0"/>
            <w:iCs w:val="0"/>
            <w:caps w:val="0"/>
            <w:smallCaps w:val="0"/>
            <w:noProof w:val="0"/>
            <w:sz w:val="24"/>
            <w:szCs w:val="24"/>
            <w:lang w:val="en-GB"/>
          </w:rPr>
          <w:t>More information here</w:t>
        </w:r>
      </w:hyperlink>
      <w:r w:rsidRPr="3B8E894F" w:rsidR="50482B23">
        <w:rPr>
          <w:rFonts w:ascii="helvetica" w:hAnsi="helvetica" w:eastAsia="helvetica" w:cs="helvetica"/>
          <w:b w:val="0"/>
          <w:bCs w:val="0"/>
          <w:i w:val="0"/>
          <w:iCs w:val="0"/>
          <w:caps w:val="0"/>
          <w:smallCaps w:val="0"/>
          <w:noProof w:val="0"/>
          <w:color w:val="000000" w:themeColor="text1" w:themeTint="FF" w:themeShade="FF"/>
          <w:sz w:val="24"/>
          <w:szCs w:val="24"/>
          <w:lang w:val="en-GB"/>
        </w:rPr>
        <w:t>.</w:t>
      </w:r>
    </w:p>
    <w:p w:rsidR="50482B23" w:rsidP="3B8E894F" w:rsidRDefault="50482B23" w14:paraId="2E9BDDE8" w14:textId="20D4FC6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50482B23">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r w:rsidRPr="3B8E894F" w:rsidR="50482B23">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 xml:space="preserve"> </w:t>
      </w:r>
    </w:p>
    <w:p w:rsidR="3361FAC3" w:rsidP="3B8E894F" w:rsidRDefault="3361FAC3" w14:paraId="499DB03A" w14:textId="393121C0">
      <w:pPr>
        <w:pStyle w:val="Normal"/>
        <w:bidi w:val="0"/>
        <w:spacing w:before="0" w:beforeAutospacing="off" w:after="0" w:afterAutospacing="off" w:line="259" w:lineRule="auto"/>
        <w:ind w:left="0" w:right="0"/>
        <w:jc w:val="left"/>
      </w:pPr>
      <w:r w:rsidR="3361FAC3">
        <w:drawing>
          <wp:inline wp14:editId="3B7E5E76" wp14:anchorId="24660EB0">
            <wp:extent cx="4572000" cy="2571276"/>
            <wp:effectExtent l="0" t="0" r="0" b="0"/>
            <wp:docPr id="819777427" name="" title=""/>
            <wp:cNvGraphicFramePr>
              <a:graphicFrameLocks noChangeAspect="1"/>
            </wp:cNvGraphicFramePr>
            <a:graphic>
              <a:graphicData uri="http://schemas.openxmlformats.org/drawingml/2006/picture">
                <pic:pic>
                  <pic:nvPicPr>
                    <pic:cNvPr id="0" name=""/>
                    <pic:cNvPicPr/>
                  </pic:nvPicPr>
                  <pic:blipFill>
                    <a:blip r:embed="R6861efb3275246c5">
                      <a:extLst>
                        <a:ext xmlns:a="http://schemas.openxmlformats.org/drawingml/2006/main" uri="{28A0092B-C50C-407E-A947-70E740481C1C}">
                          <a14:useLocalDpi val="0"/>
                        </a:ext>
                      </a:extLst>
                    </a:blip>
                    <a:stretch>
                      <a:fillRect/>
                    </a:stretch>
                  </pic:blipFill>
                  <pic:spPr>
                    <a:xfrm>
                      <a:off x="0" y="0"/>
                      <a:ext cx="4572000" cy="2571276"/>
                    </a:xfrm>
                    <a:prstGeom prst="rect">
                      <a:avLst/>
                    </a:prstGeom>
                  </pic:spPr>
                </pic:pic>
              </a:graphicData>
            </a:graphic>
          </wp:inline>
        </w:drawing>
      </w:r>
    </w:p>
    <w:p w:rsidR="3B8E894F" w:rsidP="3B8E894F" w:rsidRDefault="3B8E894F" w14:paraId="5EEEFA7A" w14:textId="137AA2F4">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06A056F5" w:rsidP="3B8E894F" w:rsidRDefault="06A056F5" w14:paraId="394A0FC4" w14:textId="4DC6FC06">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3B8E894F" w:rsidR="06A056F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TULCA Festival </w:t>
      </w:r>
      <w:r w:rsidRPr="3B8E894F" w:rsidR="39BE935C">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Now Open</w:t>
      </w:r>
    </w:p>
    <w:p w:rsidR="3B8E894F" w:rsidP="3B8E894F" w:rsidRDefault="3B8E894F" w14:paraId="744F3156" w14:textId="235BCC4B">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39BE935C" w:rsidP="3B8E894F" w:rsidRDefault="39BE935C" w14:paraId="2EFA97E7" w14:textId="46108F72">
      <w:pPr>
        <w:bidi w:val="0"/>
        <w:spacing w:before="0" w:beforeAutospacing="off" w:after="30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39BE935C">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TULCA 2024 </w:t>
      </w:r>
      <w:r w:rsidRPr="3B8E894F" w:rsidR="737E275E">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is now </w:t>
      </w:r>
      <w:r w:rsidRPr="3B8E894F" w:rsidR="39BE935C">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presented across multiple venues and locations in Galway </w:t>
      </w:r>
      <w:r w:rsidRPr="3B8E894F" w:rsidR="46E56FD8">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until </w:t>
      </w:r>
      <w:r w:rsidRPr="3B8E894F" w:rsidR="39BE935C">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17 November 2024. Established as the west of Ireland’s key annual showcase of contemporary art, TULCA continues to embrace Galway’s art institutions, cultural </w:t>
      </w:r>
      <w:r w:rsidRPr="3B8E894F" w:rsidR="39BE935C">
        <w:rPr>
          <w:rFonts w:ascii="Arial Nova" w:hAnsi="Arial Nova" w:eastAsia="Arial Nova" w:cs="Arial Nova"/>
          <w:b w:val="0"/>
          <w:bCs w:val="0"/>
          <w:i w:val="0"/>
          <w:iCs w:val="0"/>
          <w:caps w:val="0"/>
          <w:smallCaps w:val="0"/>
          <w:noProof w:val="0"/>
          <w:color w:val="000000" w:themeColor="text1" w:themeTint="FF" w:themeShade="FF"/>
          <w:sz w:val="24"/>
          <w:szCs w:val="24"/>
          <w:lang w:val="en-GB"/>
        </w:rPr>
        <w:t>initiatives</w:t>
      </w:r>
      <w:r w:rsidRPr="3B8E894F" w:rsidR="39BE935C">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and public space together, presenting Irish and international artistic positions vital to our understanding of life today.</w:t>
      </w:r>
    </w:p>
    <w:p w:rsidR="06A056F5" w:rsidP="3B8E894F" w:rsidRDefault="06A056F5" w14:paraId="17818D33" w14:textId="085406AE">
      <w:pPr>
        <w:pStyle w:val="Normal"/>
        <w:suppressLineNumbers w:val="0"/>
        <w:bidi w:val="0"/>
        <w:spacing w:before="0" w:beforeAutospacing="off" w:after="300" w:afterAutospacing="off" w:line="259" w:lineRule="auto"/>
        <w:ind w:left="0" w:right="0"/>
        <w:jc w:val="left"/>
        <w:rPr>
          <w:rFonts w:ascii="helvetica" w:hAnsi="helvetica" w:eastAsia="helvetica" w:cs="helvetica"/>
          <w:b w:val="0"/>
          <w:bCs w:val="0"/>
          <w:i w:val="0"/>
          <w:iCs w:val="0"/>
          <w:caps w:val="0"/>
          <w:smallCaps w:val="0"/>
          <w:noProof w:val="0"/>
          <w:color w:val="000000" w:themeColor="text1" w:themeTint="FF" w:themeShade="FF"/>
          <w:sz w:val="24"/>
          <w:szCs w:val="24"/>
          <w:lang w:val="en-GB"/>
        </w:rPr>
      </w:pPr>
      <w:hyperlink r:id="Rb9f7beb4a05046b1">
        <w:r w:rsidRPr="3B8E894F" w:rsidR="06A056F5">
          <w:rPr>
            <w:rStyle w:val="Hyperlink"/>
            <w:rFonts w:ascii="helvetica" w:hAnsi="helvetica" w:eastAsia="helvetica" w:cs="helvetica"/>
            <w:b w:val="0"/>
            <w:bCs w:val="0"/>
            <w:i w:val="0"/>
            <w:iCs w:val="0"/>
            <w:caps w:val="0"/>
            <w:smallCaps w:val="0"/>
            <w:noProof w:val="0"/>
            <w:sz w:val="24"/>
            <w:szCs w:val="24"/>
            <w:lang w:val="en-GB"/>
          </w:rPr>
          <w:t>More information here</w:t>
        </w:r>
      </w:hyperlink>
      <w:r w:rsidRPr="3B8E894F" w:rsidR="06A056F5">
        <w:rPr>
          <w:rFonts w:ascii="helvetica" w:hAnsi="helvetica" w:eastAsia="helvetica" w:cs="helvetica"/>
          <w:b w:val="0"/>
          <w:bCs w:val="0"/>
          <w:i w:val="0"/>
          <w:iCs w:val="0"/>
          <w:caps w:val="0"/>
          <w:smallCaps w:val="0"/>
          <w:noProof w:val="0"/>
          <w:color w:val="000000" w:themeColor="text1" w:themeTint="FF" w:themeShade="FF"/>
          <w:sz w:val="24"/>
          <w:szCs w:val="24"/>
          <w:lang w:val="en-GB"/>
        </w:rPr>
        <w:t>.</w:t>
      </w:r>
    </w:p>
    <w:p w:rsidR="06A056F5" w:rsidP="3B8E894F" w:rsidRDefault="06A056F5" w14:paraId="15174597" w14:textId="20D4FC6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06A056F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r w:rsidRPr="3B8E894F" w:rsidR="06A056F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 xml:space="preserve"> </w:t>
      </w:r>
    </w:p>
    <w:p w:rsidR="3B8E894F" w:rsidP="3B8E894F" w:rsidRDefault="3B8E894F" w14:paraId="1118A26D" w14:textId="469B8305">
      <w:pPr>
        <w:pStyle w:val="Normal"/>
        <w:bidi w:val="0"/>
        <w:spacing w:before="0" w:beforeAutospacing="off" w:after="0" w:afterAutospacing="off" w:line="259" w:lineRule="auto"/>
        <w:ind w:left="0" w:right="0"/>
        <w:jc w:val="left"/>
      </w:pPr>
    </w:p>
    <w:p w:rsidR="783BCC0C" w:rsidP="3B8E894F" w:rsidRDefault="783BCC0C" w14:paraId="3E0954E5" w14:textId="13A5E7C5">
      <w:pPr>
        <w:pStyle w:val="Normal"/>
        <w:bidi w:val="0"/>
        <w:spacing w:before="0" w:beforeAutospacing="off" w:after="0" w:afterAutospacing="off" w:line="259" w:lineRule="auto"/>
        <w:ind w:left="0" w:right="0"/>
        <w:jc w:val="left"/>
      </w:pPr>
      <w:r w:rsidR="783BCC0C">
        <w:drawing>
          <wp:inline wp14:editId="7486C2B6" wp14:anchorId="2A2C42C1">
            <wp:extent cx="4010025" cy="3320224"/>
            <wp:effectExtent l="0" t="0" r="0" b="0"/>
            <wp:docPr id="690782473" name="" title=""/>
            <wp:cNvGraphicFramePr>
              <a:graphicFrameLocks noChangeAspect="1"/>
            </wp:cNvGraphicFramePr>
            <a:graphic>
              <a:graphicData uri="http://schemas.openxmlformats.org/drawingml/2006/picture">
                <pic:pic>
                  <pic:nvPicPr>
                    <pic:cNvPr id="0" name=""/>
                    <pic:cNvPicPr/>
                  </pic:nvPicPr>
                  <pic:blipFill>
                    <a:blip r:embed="Rf4ee9ee9fcc54ea0">
                      <a:extLst>
                        <a:ext xmlns:a="http://schemas.openxmlformats.org/drawingml/2006/main" uri="{28A0092B-C50C-407E-A947-70E740481C1C}">
                          <a14:useLocalDpi val="0"/>
                        </a:ext>
                      </a:extLst>
                    </a:blip>
                    <a:srcRect l="0" t="0" r="0" b="42000"/>
                    <a:stretch>
                      <a:fillRect/>
                    </a:stretch>
                  </pic:blipFill>
                  <pic:spPr>
                    <a:xfrm>
                      <a:off x="0" y="0"/>
                      <a:ext cx="4010025" cy="3320224"/>
                    </a:xfrm>
                    <a:prstGeom prst="rect">
                      <a:avLst/>
                    </a:prstGeom>
                  </pic:spPr>
                </pic:pic>
              </a:graphicData>
            </a:graphic>
          </wp:inline>
        </w:drawing>
      </w:r>
    </w:p>
    <w:p w:rsidR="3B8E894F" w:rsidP="3B8E894F" w:rsidRDefault="3B8E894F" w14:paraId="12F5A827" w14:textId="75929E29">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783BCC0C" w:rsidP="3B8E894F" w:rsidRDefault="783BCC0C" w14:paraId="09F8A14E" w14:textId="6C9FE683">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3B8E894F" w:rsidR="783BCC0C">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Fundraiser Concert for Palestine at Áras </w:t>
      </w:r>
      <w:r w:rsidRPr="3B8E894F" w:rsidR="783BCC0C">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Éanna</w:t>
      </w:r>
    </w:p>
    <w:p w:rsidR="3B8E894F" w:rsidP="3B8E894F" w:rsidRDefault="3B8E894F" w14:paraId="4275E858" w14:textId="235BCC4B">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41BABC3A" w:rsidP="3B8E894F" w:rsidRDefault="41BABC3A" w14:paraId="211D4023" w14:textId="3A6313F3">
      <w:pPr>
        <w:bidi w:val="0"/>
        <w:spacing w:before="0" w:beforeAutospacing="off" w:after="30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41BABC3A">
        <w:rPr>
          <w:rFonts w:ascii="helvetica" w:hAnsi="helvetica" w:eastAsia="helvetica" w:cs="helvetica"/>
          <w:b w:val="0"/>
          <w:bCs w:val="0"/>
          <w:i w:val="0"/>
          <w:iCs w:val="0"/>
          <w:caps w:val="0"/>
          <w:smallCaps w:val="0"/>
          <w:noProof w:val="0"/>
          <w:color w:val="000000" w:themeColor="text1" w:themeTint="FF" w:themeShade="FF"/>
          <w:sz w:val="24"/>
          <w:szCs w:val="24"/>
          <w:lang w:val="en-GB"/>
        </w:rPr>
        <w:t>I</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rish Artists for Palestine and Áras </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Éanna</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are proud to present the collaboration of Galway natives, Ruth </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Smith</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and Fergal Scahill along with a Palestinian duo Mohammed Kahla and Abed </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Alqam</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w:t>
      </w:r>
    </w:p>
    <w:p w:rsidR="41BABC3A" w:rsidP="3B8E894F" w:rsidRDefault="41BABC3A" w14:paraId="61DA939F" w14:textId="6CAD5E10">
      <w:pPr>
        <w:pStyle w:val="Normal"/>
        <w:bidi w:val="0"/>
        <w:spacing w:before="0" w:beforeAutospacing="off" w:after="30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Galway’s Fergal Scahill is a skilled multi-instrumentalist and teacher, celebrated for his dynamic fiddle playing and his Tune a Day project, where he has recorded over 1,200 tunes since 2017. His career spans over two decades, touring more than 30 countries and releasing five solo projects, two albums with Freewheel, seven with We Banjo 3, and an album with Ryan Molloy titled One </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Day :</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November Woods. Fergal is also deeply committed to music education, having taught at UL’s World Academy, </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Scoil</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Acla</w:t>
      </w:r>
      <w:r w:rsidRPr="3B8E894F" w:rsidR="41BABC3A">
        <w:rPr>
          <w:rFonts w:ascii="Arial Nova" w:hAnsi="Arial Nova" w:eastAsia="Arial Nova" w:cs="Arial Nova"/>
          <w:b w:val="0"/>
          <w:bCs w:val="0"/>
          <w:i w:val="0"/>
          <w:iCs w:val="0"/>
          <w:caps w:val="0"/>
          <w:smallCaps w:val="0"/>
          <w:noProof w:val="0"/>
          <w:color w:val="000000" w:themeColor="text1" w:themeTint="FF" w:themeShade="FF"/>
          <w:sz w:val="24"/>
          <w:szCs w:val="24"/>
          <w:lang w:val="en-GB"/>
        </w:rPr>
        <w:t>, Music Generation Waterford, and international camps in Canada, the U.S. and France. Fergal is set to release his second duo album, The Gannet’s Dive, with Ryan Molloy, Winter 2024.</w:t>
      </w:r>
    </w:p>
    <w:p w:rsidR="783BCC0C" w:rsidP="3B8E894F" w:rsidRDefault="783BCC0C" w14:paraId="046214F3" w14:textId="7360BFA6">
      <w:pPr>
        <w:pStyle w:val="Normal"/>
        <w:suppressLineNumbers w:val="0"/>
        <w:bidi w:val="0"/>
        <w:spacing w:before="0" w:beforeAutospacing="off" w:after="300" w:afterAutospacing="off" w:line="259" w:lineRule="auto"/>
        <w:ind w:left="0" w:right="0"/>
        <w:jc w:val="left"/>
        <w:rPr>
          <w:rFonts w:ascii="helvetica" w:hAnsi="helvetica" w:eastAsia="helvetica" w:cs="helvetica"/>
          <w:b w:val="0"/>
          <w:bCs w:val="0"/>
          <w:i w:val="0"/>
          <w:iCs w:val="0"/>
          <w:caps w:val="0"/>
          <w:smallCaps w:val="0"/>
          <w:noProof w:val="0"/>
          <w:color w:val="000000" w:themeColor="text1" w:themeTint="FF" w:themeShade="FF"/>
          <w:sz w:val="24"/>
          <w:szCs w:val="24"/>
          <w:lang w:val="en-GB"/>
        </w:rPr>
      </w:pPr>
      <w:hyperlink r:id="Rfd18a5fcaa3c4cd5">
        <w:r w:rsidRPr="3B8E894F" w:rsidR="783BCC0C">
          <w:rPr>
            <w:rStyle w:val="Hyperlink"/>
            <w:rFonts w:ascii="helvetica" w:hAnsi="helvetica" w:eastAsia="helvetica" w:cs="helvetica"/>
            <w:b w:val="0"/>
            <w:bCs w:val="0"/>
            <w:i w:val="0"/>
            <w:iCs w:val="0"/>
            <w:caps w:val="0"/>
            <w:smallCaps w:val="0"/>
            <w:noProof w:val="0"/>
            <w:sz w:val="24"/>
            <w:szCs w:val="24"/>
            <w:lang w:val="en-GB"/>
          </w:rPr>
          <w:t xml:space="preserve">More information </w:t>
        </w:r>
        <w:r w:rsidRPr="3B8E894F" w:rsidR="026B3BA2">
          <w:rPr>
            <w:rStyle w:val="Hyperlink"/>
            <w:rFonts w:ascii="helvetica" w:hAnsi="helvetica" w:eastAsia="helvetica" w:cs="helvetica"/>
            <w:b w:val="0"/>
            <w:bCs w:val="0"/>
            <w:i w:val="0"/>
            <w:iCs w:val="0"/>
            <w:caps w:val="0"/>
            <w:smallCaps w:val="0"/>
            <w:noProof w:val="0"/>
            <w:sz w:val="24"/>
            <w:szCs w:val="24"/>
            <w:lang w:val="en-GB"/>
          </w:rPr>
          <w:t xml:space="preserve">about Irish Artists for Palestine </w:t>
        </w:r>
        <w:r w:rsidRPr="3B8E894F" w:rsidR="783BCC0C">
          <w:rPr>
            <w:rStyle w:val="Hyperlink"/>
            <w:rFonts w:ascii="helvetica" w:hAnsi="helvetica" w:eastAsia="helvetica" w:cs="helvetica"/>
            <w:b w:val="0"/>
            <w:bCs w:val="0"/>
            <w:i w:val="0"/>
            <w:iCs w:val="0"/>
            <w:caps w:val="0"/>
            <w:smallCaps w:val="0"/>
            <w:noProof w:val="0"/>
            <w:sz w:val="24"/>
            <w:szCs w:val="24"/>
            <w:lang w:val="en-GB"/>
          </w:rPr>
          <w:t>here</w:t>
        </w:r>
      </w:hyperlink>
      <w:r w:rsidRPr="3B8E894F" w:rsidR="783BCC0C">
        <w:rPr>
          <w:rFonts w:ascii="helvetica" w:hAnsi="helvetica" w:eastAsia="helvetica" w:cs="helvetica"/>
          <w:b w:val="0"/>
          <w:bCs w:val="0"/>
          <w:i w:val="0"/>
          <w:iCs w:val="0"/>
          <w:caps w:val="0"/>
          <w:smallCaps w:val="0"/>
          <w:noProof w:val="0"/>
          <w:color w:val="000000" w:themeColor="text1" w:themeTint="FF" w:themeShade="FF"/>
          <w:sz w:val="24"/>
          <w:szCs w:val="24"/>
          <w:lang w:val="en-GB"/>
        </w:rPr>
        <w:t>.</w:t>
      </w:r>
    </w:p>
    <w:p w:rsidR="7F91A089" w:rsidP="3B8E894F" w:rsidRDefault="7F91A089" w14:paraId="353D5786" w14:textId="1815802B">
      <w:pPr>
        <w:pStyle w:val="Normal"/>
        <w:suppressLineNumbers w:val="0"/>
        <w:bidi w:val="0"/>
        <w:spacing w:before="0" w:beforeAutospacing="off" w:after="300" w:afterAutospacing="off" w:line="259" w:lineRule="auto"/>
        <w:ind w:left="0" w:right="0"/>
        <w:jc w:val="left"/>
        <w:rPr>
          <w:rFonts w:ascii="helvetica" w:hAnsi="helvetica" w:eastAsia="helvetica" w:cs="helvetica"/>
          <w:b w:val="0"/>
          <w:bCs w:val="0"/>
          <w:i w:val="0"/>
          <w:iCs w:val="0"/>
          <w:caps w:val="0"/>
          <w:smallCaps w:val="0"/>
          <w:noProof w:val="0"/>
          <w:color w:val="000000" w:themeColor="text1" w:themeTint="FF" w:themeShade="FF"/>
          <w:sz w:val="24"/>
          <w:szCs w:val="24"/>
          <w:lang w:val="en-GB"/>
        </w:rPr>
      </w:pPr>
      <w:hyperlink r:id="R377bce35751048c8">
        <w:r w:rsidRPr="3B8E894F" w:rsidR="7F91A089">
          <w:rPr>
            <w:rStyle w:val="Hyperlink"/>
            <w:rFonts w:ascii="helvetica" w:hAnsi="helvetica" w:eastAsia="helvetica" w:cs="helvetica"/>
            <w:b w:val="0"/>
            <w:bCs w:val="0"/>
            <w:i w:val="0"/>
            <w:iCs w:val="0"/>
            <w:caps w:val="0"/>
            <w:smallCaps w:val="0"/>
            <w:noProof w:val="0"/>
            <w:sz w:val="24"/>
            <w:szCs w:val="24"/>
            <w:lang w:val="en-GB"/>
          </w:rPr>
          <w:t>Link for Tickets</w:t>
        </w:r>
      </w:hyperlink>
      <w:r w:rsidRPr="3B8E894F" w:rsidR="7F91A089">
        <w:rPr>
          <w:rFonts w:ascii="helvetica" w:hAnsi="helvetica" w:eastAsia="helvetica" w:cs="helvetica"/>
          <w:b w:val="0"/>
          <w:bCs w:val="0"/>
          <w:i w:val="0"/>
          <w:iCs w:val="0"/>
          <w:caps w:val="0"/>
          <w:smallCaps w:val="0"/>
          <w:noProof w:val="0"/>
          <w:color w:val="000000" w:themeColor="text1" w:themeTint="FF" w:themeShade="FF"/>
          <w:sz w:val="24"/>
          <w:szCs w:val="24"/>
          <w:lang w:val="en-GB"/>
        </w:rPr>
        <w:t>.</w:t>
      </w:r>
    </w:p>
    <w:p w:rsidR="66E9E8C5" w:rsidP="762F613F" w:rsidRDefault="66E9E8C5" w14:paraId="5ABAC291" w14:textId="61D8E45A">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762F613F" w:rsidR="66E9E8C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66E9E8C5" w:rsidP="762F613F" w:rsidRDefault="66E9E8C5" w14:paraId="7B5AF8EE" w14:textId="791E6084">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762F613F" w:rsidR="66E9E8C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Send us your Listings &amp; News </w:t>
      </w:r>
    </w:p>
    <w:p w:rsidR="66E9E8C5" w:rsidP="3B8E894F" w:rsidRDefault="66E9E8C5" w14:paraId="5474CFE9" w14:textId="782F431D">
      <w:pPr>
        <w:spacing w:before="0" w:beforeAutospacing="off" w:after="240" w:afterAutospacing="off" w:line="257"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5E60A39E">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We can share your posts! Email up to 50 words to </w:t>
      </w:r>
      <w:hyperlink r:id="Rf19da609c4fa48f0">
        <w:r w:rsidRPr="3B8E894F" w:rsidR="5E60A39E">
          <w:rPr>
            <w:rStyle w:val="Hyperlink"/>
            <w:rFonts w:ascii="Arial Nova" w:hAnsi="Arial Nova" w:eastAsia="Arial Nova" w:cs="Arial Nova"/>
            <w:b w:val="0"/>
            <w:bCs w:val="0"/>
            <w:i w:val="0"/>
            <w:iCs w:val="0"/>
            <w:caps w:val="0"/>
            <w:smallCaps w:val="0"/>
            <w:strike w:val="0"/>
            <w:dstrike w:val="0"/>
            <w:noProof w:val="0"/>
            <w:sz w:val="24"/>
            <w:szCs w:val="24"/>
            <w:lang w:val="en-US"/>
          </w:rPr>
          <w:t>arts@galwaycity.ie</w:t>
        </w:r>
      </w:hyperlink>
      <w:r w:rsidRPr="3B8E894F" w:rsidR="5E60A39E">
        <w:rPr>
          <w:rFonts w:ascii="Arial Nova" w:hAnsi="Arial Nova" w:eastAsia="Arial Nova" w:cs="Arial Nova"/>
          <w:b w:val="0"/>
          <w:bCs w:val="0"/>
          <w:i w:val="0"/>
          <w:iCs w:val="0"/>
          <w:caps w:val="0"/>
          <w:smallCaps w:val="0"/>
          <w:noProof w:val="0"/>
          <w:color w:val="000000" w:themeColor="text1" w:themeTint="FF" w:themeShade="FF"/>
          <w:sz w:val="24"/>
          <w:szCs w:val="24"/>
          <w:lang w:val="en-US"/>
        </w:rPr>
        <w:t xml:space="preserve"> with a high-resolution landscape image. Images and text may be edited to fit.</w:t>
      </w:r>
    </w:p>
    <w:p w:rsidR="66E9E8C5" w:rsidP="3B8E894F" w:rsidRDefault="66E9E8C5" w14:paraId="123F2BC1" w14:textId="5E940D2B">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741EBF86">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p>
    <w:p w:rsidR="66E9E8C5" w:rsidP="3B8E894F" w:rsidRDefault="66E9E8C5" w14:paraId="198FF514" w14:textId="5A1AE795">
      <w:pPr>
        <w:spacing w:before="0" w:beforeAutospacing="off" w:after="240" w:afterAutospacing="off" w:line="257"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3B8E894F" w:rsidR="741EBF8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
        </w:rPr>
        <w:t>GCC Arts Office Social Media</w:t>
      </w:r>
    </w:p>
    <w:p w:rsidR="66E9E8C5" w:rsidP="3B8E894F" w:rsidRDefault="66E9E8C5" w14:paraId="3BD8436F" w14:textId="3901866E">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741EBF86">
        <w:rPr>
          <w:rFonts w:ascii="Arial" w:hAnsi="Arial" w:eastAsia="Arial" w:cs="Arial"/>
          <w:b w:val="0"/>
          <w:bCs w:val="0"/>
          <w:i w:val="0"/>
          <w:iCs w:val="0"/>
          <w:caps w:val="0"/>
          <w:smallCaps w:val="0"/>
          <w:noProof w:val="0"/>
          <w:color w:val="000000" w:themeColor="text1" w:themeTint="FF" w:themeShade="FF"/>
          <w:sz w:val="24"/>
          <w:szCs w:val="24"/>
          <w:lang w:val="en"/>
        </w:rPr>
        <w:t xml:space="preserve">Facebook: </w:t>
      </w:r>
      <w:r>
        <w:tab/>
      </w:r>
      <w:hyperlink r:id="Re05fc9986c3a459c">
        <w:r w:rsidRPr="3B8E894F" w:rsidR="741EBF86">
          <w:rPr>
            <w:rStyle w:val="Hyperlink"/>
            <w:rFonts w:ascii="Arial" w:hAnsi="Arial" w:eastAsia="Arial" w:cs="Arial"/>
            <w:b w:val="0"/>
            <w:bCs w:val="0"/>
            <w:i w:val="0"/>
            <w:iCs w:val="0"/>
            <w:caps w:val="0"/>
            <w:smallCaps w:val="0"/>
            <w:strike w:val="0"/>
            <w:dstrike w:val="0"/>
            <w:noProof w:val="0"/>
            <w:sz w:val="24"/>
            <w:szCs w:val="24"/>
            <w:lang w:val="en"/>
          </w:rPr>
          <w:t>www.facebook.com/ArtsOfficeGalwayCity</w:t>
        </w:r>
      </w:hyperlink>
      <w:r w:rsidRPr="3B8E894F" w:rsidR="741EBF86">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66E9E8C5" w:rsidP="3B8E894F" w:rsidRDefault="66E9E8C5" w14:paraId="03366A97" w14:textId="77D17390">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741EBF86">
        <w:rPr>
          <w:rFonts w:ascii="Arial" w:hAnsi="Arial" w:eastAsia="Arial" w:cs="Arial"/>
          <w:b w:val="0"/>
          <w:bCs w:val="0"/>
          <w:i w:val="0"/>
          <w:iCs w:val="0"/>
          <w:caps w:val="0"/>
          <w:smallCaps w:val="0"/>
          <w:noProof w:val="0"/>
          <w:color w:val="000000" w:themeColor="text1" w:themeTint="FF" w:themeShade="FF"/>
          <w:sz w:val="24"/>
          <w:szCs w:val="24"/>
          <w:lang w:val="en"/>
        </w:rPr>
        <w:t xml:space="preserve">Instagram: </w:t>
      </w:r>
      <w:r>
        <w:tab/>
      </w:r>
      <w:hyperlink r:id="R2cf5a91faa264c83">
        <w:r w:rsidRPr="3B8E894F" w:rsidR="741EBF86">
          <w:rPr>
            <w:rStyle w:val="Hyperlink"/>
            <w:rFonts w:ascii="Arial" w:hAnsi="Arial" w:eastAsia="Arial" w:cs="Arial"/>
            <w:b w:val="0"/>
            <w:bCs w:val="0"/>
            <w:i w:val="0"/>
            <w:iCs w:val="0"/>
            <w:caps w:val="0"/>
            <w:smallCaps w:val="0"/>
            <w:strike w:val="0"/>
            <w:dstrike w:val="0"/>
            <w:noProof w:val="0"/>
            <w:sz w:val="24"/>
            <w:szCs w:val="24"/>
            <w:lang w:val="en-US"/>
          </w:rPr>
          <w:t>@artsofficegalwaycity</w:t>
        </w:r>
      </w:hyperlink>
    </w:p>
    <w:p w:rsidR="66E9E8C5" w:rsidP="3B8E894F" w:rsidRDefault="66E9E8C5" w14:paraId="6FD44151" w14:textId="4421F217">
      <w:pPr>
        <w:spacing w:before="0" w:beforeAutospacing="off" w:after="0" w:afterAutospacing="off" w:line="257" w:lineRule="auto"/>
        <w:ind w:left="0" w:firstLine="720"/>
        <w:rPr>
          <w:rFonts w:ascii="Arial" w:hAnsi="Arial" w:eastAsia="Arial" w:cs="Arial"/>
          <w:b w:val="0"/>
          <w:bCs w:val="0"/>
          <w:i w:val="0"/>
          <w:iCs w:val="0"/>
          <w:caps w:val="0"/>
          <w:smallCaps w:val="0"/>
          <w:noProof w:val="0"/>
          <w:color w:val="000000" w:themeColor="text1" w:themeTint="FF" w:themeShade="FF"/>
          <w:sz w:val="24"/>
          <w:szCs w:val="24"/>
          <w:lang w:val="en-GB"/>
        </w:rPr>
      </w:pPr>
      <w:r w:rsidRPr="3B8E894F" w:rsidR="741EBF86">
        <w:rPr>
          <w:rFonts w:ascii="Arial" w:hAnsi="Arial" w:eastAsia="Arial" w:cs="Arial"/>
          <w:b w:val="0"/>
          <w:bCs w:val="0"/>
          <w:i w:val="0"/>
          <w:iCs w:val="0"/>
          <w:caps w:val="0"/>
          <w:smallCaps w:val="0"/>
          <w:noProof w:val="0"/>
          <w:color w:val="000000" w:themeColor="text1" w:themeTint="FF" w:themeShade="FF"/>
          <w:sz w:val="24"/>
          <w:szCs w:val="24"/>
          <w:lang w:val="en-US"/>
        </w:rPr>
        <w:t xml:space="preserve">   X: </w:t>
      </w:r>
      <w:r>
        <w:tab/>
      </w:r>
      <w:hyperlink r:id="R6885fd0797004a14">
        <w:r w:rsidRPr="3B8E894F" w:rsidR="741EBF86">
          <w:rPr>
            <w:rStyle w:val="Hyperlink"/>
            <w:rFonts w:ascii="Arial" w:hAnsi="Arial" w:eastAsia="Arial" w:cs="Arial"/>
            <w:b w:val="0"/>
            <w:bCs w:val="0"/>
            <w:i w:val="0"/>
            <w:iCs w:val="0"/>
            <w:caps w:val="0"/>
            <w:smallCaps w:val="0"/>
            <w:strike w:val="0"/>
            <w:dstrike w:val="0"/>
            <w:noProof w:val="0"/>
            <w:sz w:val="24"/>
            <w:szCs w:val="24"/>
            <w:lang w:val="en-US"/>
          </w:rPr>
          <w:t>@cityartsgalway</w:t>
        </w:r>
      </w:hyperlink>
    </w:p>
    <w:p w:rsidR="66E9E8C5" w:rsidP="3B8E894F" w:rsidRDefault="66E9E8C5" w14:paraId="762266A7" w14:textId="27A1E88C">
      <w:pPr>
        <w:pStyle w:val="Normal"/>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B8E894F" w:rsidR="741EBF86">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r w:rsidRPr="3B8E894F" w:rsidR="5E60A39E">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66E9E8C5" w:rsidP="762F613F" w:rsidRDefault="66E9E8C5" w14:paraId="1636211B" w14:textId="663B1CB3">
      <w:pPr>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762F613F" w:rsidR="66E9E8C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r w:rsidR="66E9E8C5">
        <w:drawing>
          <wp:inline wp14:editId="384EE95F" wp14:anchorId="3A1AB13E">
            <wp:extent cx="2266950" cy="962025"/>
            <wp:effectExtent l="0" t="0" r="0" b="0"/>
            <wp:docPr id="1616631055" name="" title=""/>
            <wp:cNvGraphicFramePr>
              <a:graphicFrameLocks noChangeAspect="1"/>
            </wp:cNvGraphicFramePr>
            <a:graphic>
              <a:graphicData uri="http://schemas.openxmlformats.org/drawingml/2006/picture">
                <pic:pic>
                  <pic:nvPicPr>
                    <pic:cNvPr id="0" name=""/>
                    <pic:cNvPicPr/>
                  </pic:nvPicPr>
                  <pic:blipFill>
                    <a:blip r:embed="R7ffc38a2c7e843ab">
                      <a:extLst>
                        <a:ext xmlns:a="http://schemas.openxmlformats.org/drawingml/2006/main" uri="{28A0092B-C50C-407E-A947-70E740481C1C}">
                          <a14:useLocalDpi val="0"/>
                        </a:ext>
                      </a:extLst>
                    </a:blip>
                    <a:stretch>
                      <a:fillRect/>
                    </a:stretch>
                  </pic:blipFill>
                  <pic:spPr>
                    <a:xfrm>
                      <a:off x="0" y="0"/>
                      <a:ext cx="2266950" cy="962025"/>
                    </a:xfrm>
                    <a:prstGeom prst="rect">
                      <a:avLst/>
                    </a:prstGeom>
                  </pic:spPr>
                </pic:pic>
              </a:graphicData>
            </a:graphic>
          </wp:inline>
        </w:drawing>
      </w:r>
    </w:p>
    <w:p w:rsidR="762F613F" w:rsidP="762F613F" w:rsidRDefault="762F613F" w14:paraId="1BF203F1" w14:textId="5D0E7B96">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66E9E8C5" w:rsidP="3B8E894F" w:rsidRDefault="66E9E8C5" w14:paraId="33486B7E" w14:textId="13B667F1">
      <w:pPr>
        <w:spacing w:before="0" w:beforeAutospacing="off" w:after="240" w:afterAutospacing="off" w:line="257"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r w:rsidRPr="3B8E894F" w:rsidR="5E60A39E">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You are getting this email because you are on the Galway City Council Arts Office mailing list. Unsubscribe by emailing </w:t>
      </w:r>
      <w:hyperlink r:id="Rbc89840076844b57">
        <w:r w:rsidRPr="3B8E894F" w:rsidR="5E60A39E">
          <w:rPr>
            <w:rStyle w:val="Hyperlink"/>
            <w:rFonts w:ascii="Arial Nova" w:hAnsi="Arial Nova" w:eastAsia="Arial Nova" w:cs="Arial Nova"/>
            <w:b w:val="0"/>
            <w:bCs w:val="0"/>
            <w:i w:val="0"/>
            <w:iCs w:val="0"/>
            <w:caps w:val="0"/>
            <w:smallCaps w:val="0"/>
            <w:noProof w:val="0"/>
            <w:sz w:val="24"/>
            <w:szCs w:val="24"/>
            <w:lang w:val="en-GB"/>
          </w:rPr>
          <w:t>arts@galwaycity.ie</w:t>
        </w:r>
      </w:hyperlink>
      <w:r w:rsidRPr="3B8E894F" w:rsidR="5E60A39E">
        <w:rPr>
          <w:rFonts w:ascii="Arial Nova" w:hAnsi="Arial Nova" w:eastAsia="Arial Nova" w:cs="Arial Nova"/>
          <w:b w:val="0"/>
          <w:bCs w:val="0"/>
          <w:i w:val="0"/>
          <w:iCs w:val="0"/>
          <w:caps w:val="0"/>
          <w:smallCaps w:val="0"/>
          <w:noProof w:val="0"/>
          <w:color w:val="000000" w:themeColor="text1" w:themeTint="FF" w:themeShade="FF"/>
          <w:sz w:val="24"/>
          <w:szCs w:val="24"/>
          <w:lang w:val="en-GB"/>
        </w:rPr>
        <w:t xml:space="preserve"> and ask to be removed.</w:t>
      </w:r>
    </w:p>
    <w:p w:rsidR="762F613F" w:rsidP="762F613F" w:rsidRDefault="762F613F" w14:paraId="67959F70" w14:textId="295A7017">
      <w:pPr>
        <w:spacing w:after="24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762F613F" w:rsidRDefault="762F613F" w14:paraId="58EEE4E1" w14:textId="6C9A24ED">
      <w:pPr>
        <w:spacing w:after="160"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762F613F" w:rsidRDefault="762F613F" w14:paraId="277BB1DF" w14:textId="023839F1">
      <w:pPr>
        <w:pStyle w:val="Normal"/>
        <w:rPr>
          <w:rFonts w:ascii="Arial" w:hAnsi="Arial" w:eastAsia="Arial" w:cs="Arial"/>
          <w:sz w:val="24"/>
          <w:szCs w:val="24"/>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BA62CA"/>
    <w:rsid w:val="01D61886"/>
    <w:rsid w:val="021D36BE"/>
    <w:rsid w:val="026B3BA2"/>
    <w:rsid w:val="02765752"/>
    <w:rsid w:val="02C3AAF5"/>
    <w:rsid w:val="02F57A9F"/>
    <w:rsid w:val="03AB786E"/>
    <w:rsid w:val="0416245B"/>
    <w:rsid w:val="0471BEBC"/>
    <w:rsid w:val="04BE078C"/>
    <w:rsid w:val="04FBEBE4"/>
    <w:rsid w:val="053662EB"/>
    <w:rsid w:val="053779D0"/>
    <w:rsid w:val="05560885"/>
    <w:rsid w:val="055DB0AA"/>
    <w:rsid w:val="0565ED5D"/>
    <w:rsid w:val="05875CD8"/>
    <w:rsid w:val="065739EB"/>
    <w:rsid w:val="06A056F5"/>
    <w:rsid w:val="06A3F76A"/>
    <w:rsid w:val="0723F319"/>
    <w:rsid w:val="0774E093"/>
    <w:rsid w:val="07DBF65B"/>
    <w:rsid w:val="085ADD1D"/>
    <w:rsid w:val="0861770C"/>
    <w:rsid w:val="0899E5AC"/>
    <w:rsid w:val="0902101F"/>
    <w:rsid w:val="09452FDF"/>
    <w:rsid w:val="09536E78"/>
    <w:rsid w:val="09CED49C"/>
    <w:rsid w:val="09EFFBC6"/>
    <w:rsid w:val="0A462AB4"/>
    <w:rsid w:val="0AE10040"/>
    <w:rsid w:val="0B308163"/>
    <w:rsid w:val="0B37B338"/>
    <w:rsid w:val="0B95678A"/>
    <w:rsid w:val="0BA3CF92"/>
    <w:rsid w:val="0BDBED60"/>
    <w:rsid w:val="0BE65F64"/>
    <w:rsid w:val="0C036114"/>
    <w:rsid w:val="0C2348F9"/>
    <w:rsid w:val="0C8B0F3A"/>
    <w:rsid w:val="0CA63163"/>
    <w:rsid w:val="0CD27BB2"/>
    <w:rsid w:val="0DFF78A5"/>
    <w:rsid w:val="0E0EC91B"/>
    <w:rsid w:val="0E491A09"/>
    <w:rsid w:val="0ECDB812"/>
    <w:rsid w:val="10316F35"/>
    <w:rsid w:val="10F18068"/>
    <w:rsid w:val="10F376FC"/>
    <w:rsid w:val="114635FE"/>
    <w:rsid w:val="11697004"/>
    <w:rsid w:val="119967B4"/>
    <w:rsid w:val="11FC1EE0"/>
    <w:rsid w:val="1262DFC4"/>
    <w:rsid w:val="12735947"/>
    <w:rsid w:val="1386AAFC"/>
    <w:rsid w:val="13A9AC99"/>
    <w:rsid w:val="13C6ACBB"/>
    <w:rsid w:val="14836301"/>
    <w:rsid w:val="158E7B60"/>
    <w:rsid w:val="15FA4DC0"/>
    <w:rsid w:val="1649EAED"/>
    <w:rsid w:val="16BF647F"/>
    <w:rsid w:val="176C1AE2"/>
    <w:rsid w:val="17961E21"/>
    <w:rsid w:val="17FEE3AB"/>
    <w:rsid w:val="189A1DDE"/>
    <w:rsid w:val="1B2BC5F1"/>
    <w:rsid w:val="1BAC0050"/>
    <w:rsid w:val="1C69D924"/>
    <w:rsid w:val="1CA9208A"/>
    <w:rsid w:val="1CC6789A"/>
    <w:rsid w:val="1CF460E2"/>
    <w:rsid w:val="1D4429DA"/>
    <w:rsid w:val="1D480C85"/>
    <w:rsid w:val="1F9B5A0D"/>
    <w:rsid w:val="208C15FA"/>
    <w:rsid w:val="20A54C44"/>
    <w:rsid w:val="20E412EC"/>
    <w:rsid w:val="212EBC34"/>
    <w:rsid w:val="2181DF18"/>
    <w:rsid w:val="220BB0F4"/>
    <w:rsid w:val="22616852"/>
    <w:rsid w:val="229173B7"/>
    <w:rsid w:val="23B36B5E"/>
    <w:rsid w:val="2436F2C9"/>
    <w:rsid w:val="24A469C6"/>
    <w:rsid w:val="24D350AE"/>
    <w:rsid w:val="24FE4FE3"/>
    <w:rsid w:val="254F3BBF"/>
    <w:rsid w:val="258B2206"/>
    <w:rsid w:val="25AE2C11"/>
    <w:rsid w:val="25EA2637"/>
    <w:rsid w:val="26922D31"/>
    <w:rsid w:val="27E75390"/>
    <w:rsid w:val="2843CC94"/>
    <w:rsid w:val="28A004DE"/>
    <w:rsid w:val="28BD12E1"/>
    <w:rsid w:val="28C8B1BF"/>
    <w:rsid w:val="28D73093"/>
    <w:rsid w:val="29086A84"/>
    <w:rsid w:val="296B7B73"/>
    <w:rsid w:val="29A4E4B6"/>
    <w:rsid w:val="29CA1E3C"/>
    <w:rsid w:val="29ECD0B6"/>
    <w:rsid w:val="2AC81DCD"/>
    <w:rsid w:val="2B28C15E"/>
    <w:rsid w:val="2B4E1B76"/>
    <w:rsid w:val="2BACDBA9"/>
    <w:rsid w:val="2C1864DB"/>
    <w:rsid w:val="2C4527D2"/>
    <w:rsid w:val="2C5B9D70"/>
    <w:rsid w:val="2D10DAAC"/>
    <w:rsid w:val="2E2487A7"/>
    <w:rsid w:val="2E2630D6"/>
    <w:rsid w:val="2E5E9355"/>
    <w:rsid w:val="2EEACEC6"/>
    <w:rsid w:val="2EEE4419"/>
    <w:rsid w:val="3007FC2D"/>
    <w:rsid w:val="302F518E"/>
    <w:rsid w:val="3061876B"/>
    <w:rsid w:val="3139F02C"/>
    <w:rsid w:val="31C5B245"/>
    <w:rsid w:val="31D6007A"/>
    <w:rsid w:val="31D6919D"/>
    <w:rsid w:val="322A4013"/>
    <w:rsid w:val="325880F9"/>
    <w:rsid w:val="327D5BF4"/>
    <w:rsid w:val="32C896C5"/>
    <w:rsid w:val="32E44B92"/>
    <w:rsid w:val="330D210C"/>
    <w:rsid w:val="3361FAC3"/>
    <w:rsid w:val="33FCAC66"/>
    <w:rsid w:val="341DB072"/>
    <w:rsid w:val="34B630E7"/>
    <w:rsid w:val="34BD521B"/>
    <w:rsid w:val="36030F20"/>
    <w:rsid w:val="3652DF6E"/>
    <w:rsid w:val="3667DB0D"/>
    <w:rsid w:val="370EE22A"/>
    <w:rsid w:val="375055B0"/>
    <w:rsid w:val="385403A0"/>
    <w:rsid w:val="38DC9191"/>
    <w:rsid w:val="38EC9D78"/>
    <w:rsid w:val="3941B114"/>
    <w:rsid w:val="397F076C"/>
    <w:rsid w:val="39ABC050"/>
    <w:rsid w:val="39BE935C"/>
    <w:rsid w:val="39D76983"/>
    <w:rsid w:val="39F229B8"/>
    <w:rsid w:val="3A39E75E"/>
    <w:rsid w:val="3A68ED97"/>
    <w:rsid w:val="3AC5E8B8"/>
    <w:rsid w:val="3ACDD9B5"/>
    <w:rsid w:val="3B8E894F"/>
    <w:rsid w:val="3C2DAAE8"/>
    <w:rsid w:val="3C3C6F94"/>
    <w:rsid w:val="3C9EC5DE"/>
    <w:rsid w:val="3D031E7D"/>
    <w:rsid w:val="3D1E585D"/>
    <w:rsid w:val="3D3D68C9"/>
    <w:rsid w:val="3D3EED77"/>
    <w:rsid w:val="3DAD5F22"/>
    <w:rsid w:val="3DC00E9B"/>
    <w:rsid w:val="3DD2468C"/>
    <w:rsid w:val="3E7F8C5B"/>
    <w:rsid w:val="3EE8AE11"/>
    <w:rsid w:val="3F246C1F"/>
    <w:rsid w:val="40A034A6"/>
    <w:rsid w:val="41B5A83A"/>
    <w:rsid w:val="41B61432"/>
    <w:rsid w:val="41B8518B"/>
    <w:rsid w:val="41BABC3A"/>
    <w:rsid w:val="421673E2"/>
    <w:rsid w:val="422E4A93"/>
    <w:rsid w:val="4310FB51"/>
    <w:rsid w:val="431E7D27"/>
    <w:rsid w:val="44BA4D88"/>
    <w:rsid w:val="45302387"/>
    <w:rsid w:val="4549D8CB"/>
    <w:rsid w:val="45563E98"/>
    <w:rsid w:val="45AE107B"/>
    <w:rsid w:val="45D30E06"/>
    <w:rsid w:val="45EC52C0"/>
    <w:rsid w:val="46917DB9"/>
    <w:rsid w:val="469F7D95"/>
    <w:rsid w:val="46E56FD8"/>
    <w:rsid w:val="479AB5CD"/>
    <w:rsid w:val="484EF328"/>
    <w:rsid w:val="48704898"/>
    <w:rsid w:val="48873865"/>
    <w:rsid w:val="49593A65"/>
    <w:rsid w:val="4967D494"/>
    <w:rsid w:val="49F84F37"/>
    <w:rsid w:val="4A2169C2"/>
    <w:rsid w:val="4A81E633"/>
    <w:rsid w:val="4B41B95C"/>
    <w:rsid w:val="4BA78F98"/>
    <w:rsid w:val="4C2576D8"/>
    <w:rsid w:val="4C39CE70"/>
    <w:rsid w:val="4D9B7027"/>
    <w:rsid w:val="4E21B93B"/>
    <w:rsid w:val="4E795A1E"/>
    <w:rsid w:val="4EA2A61C"/>
    <w:rsid w:val="5004EDB5"/>
    <w:rsid w:val="50152A7F"/>
    <w:rsid w:val="50482B23"/>
    <w:rsid w:val="505B073D"/>
    <w:rsid w:val="518ECE58"/>
    <w:rsid w:val="52CB938E"/>
    <w:rsid w:val="530116B7"/>
    <w:rsid w:val="534CCB41"/>
    <w:rsid w:val="5396760F"/>
    <w:rsid w:val="55D48D90"/>
    <w:rsid w:val="566090EA"/>
    <w:rsid w:val="56742F39"/>
    <w:rsid w:val="56774A91"/>
    <w:rsid w:val="56EA502B"/>
    <w:rsid w:val="56FF0518"/>
    <w:rsid w:val="58328482"/>
    <w:rsid w:val="597BD37D"/>
    <w:rsid w:val="599D2BBD"/>
    <w:rsid w:val="59BBA876"/>
    <w:rsid w:val="59C60F0A"/>
    <w:rsid w:val="59D5F073"/>
    <w:rsid w:val="5B47A05C"/>
    <w:rsid w:val="5B7BBBE5"/>
    <w:rsid w:val="5B973D89"/>
    <w:rsid w:val="5BA187F4"/>
    <w:rsid w:val="5C12CD49"/>
    <w:rsid w:val="5CED8E71"/>
    <w:rsid w:val="5CFFFED7"/>
    <w:rsid w:val="5D150225"/>
    <w:rsid w:val="5D2F9216"/>
    <w:rsid w:val="5DC970D3"/>
    <w:rsid w:val="5DCBE5C4"/>
    <w:rsid w:val="5E50E862"/>
    <w:rsid w:val="5E60A39E"/>
    <w:rsid w:val="5ED0F06F"/>
    <w:rsid w:val="5EDD482C"/>
    <w:rsid w:val="5F3C955D"/>
    <w:rsid w:val="5F4DB775"/>
    <w:rsid w:val="5F6FA169"/>
    <w:rsid w:val="6023FFE7"/>
    <w:rsid w:val="603349C3"/>
    <w:rsid w:val="608D2426"/>
    <w:rsid w:val="62067F0D"/>
    <w:rsid w:val="6212CB37"/>
    <w:rsid w:val="6252DEA9"/>
    <w:rsid w:val="62C833E3"/>
    <w:rsid w:val="62E01704"/>
    <w:rsid w:val="63112E94"/>
    <w:rsid w:val="63A24F6E"/>
    <w:rsid w:val="63B67918"/>
    <w:rsid w:val="63ED8360"/>
    <w:rsid w:val="64660274"/>
    <w:rsid w:val="648829CC"/>
    <w:rsid w:val="653E1FCF"/>
    <w:rsid w:val="654C0EBE"/>
    <w:rsid w:val="654D8B79"/>
    <w:rsid w:val="65A52A93"/>
    <w:rsid w:val="666C7CB8"/>
    <w:rsid w:val="66E4CB5A"/>
    <w:rsid w:val="66E9E8C5"/>
    <w:rsid w:val="6764ED99"/>
    <w:rsid w:val="68306B98"/>
    <w:rsid w:val="683ACFA0"/>
    <w:rsid w:val="6875C091"/>
    <w:rsid w:val="69C79D6D"/>
    <w:rsid w:val="69F229EF"/>
    <w:rsid w:val="6A01850B"/>
    <w:rsid w:val="6AA41A6D"/>
    <w:rsid w:val="6AB1ABF2"/>
    <w:rsid w:val="6AF60D2E"/>
    <w:rsid w:val="6B2CD004"/>
    <w:rsid w:val="6BD6043E"/>
    <w:rsid w:val="6D4931B4"/>
    <w:rsid w:val="6DBB06C0"/>
    <w:rsid w:val="6DF21CD7"/>
    <w:rsid w:val="6E2E16B5"/>
    <w:rsid w:val="6E940F5B"/>
    <w:rsid w:val="6F20AF5D"/>
    <w:rsid w:val="6F32E6D2"/>
    <w:rsid w:val="6FAB4191"/>
    <w:rsid w:val="704E9B6D"/>
    <w:rsid w:val="7066E29E"/>
    <w:rsid w:val="716FD5EA"/>
    <w:rsid w:val="71B33328"/>
    <w:rsid w:val="7266BF92"/>
    <w:rsid w:val="72B7DD0A"/>
    <w:rsid w:val="737E275E"/>
    <w:rsid w:val="7390C97C"/>
    <w:rsid w:val="741EBF86"/>
    <w:rsid w:val="7462FB24"/>
    <w:rsid w:val="74DF61B1"/>
    <w:rsid w:val="762F613F"/>
    <w:rsid w:val="763B5718"/>
    <w:rsid w:val="76A4F0F2"/>
    <w:rsid w:val="771FE8C4"/>
    <w:rsid w:val="775B5467"/>
    <w:rsid w:val="77E70EC2"/>
    <w:rsid w:val="783BCC0C"/>
    <w:rsid w:val="78891365"/>
    <w:rsid w:val="78B7A403"/>
    <w:rsid w:val="7916E1C4"/>
    <w:rsid w:val="7962B595"/>
    <w:rsid w:val="79918083"/>
    <w:rsid w:val="79F6A058"/>
    <w:rsid w:val="7A6C9960"/>
    <w:rsid w:val="7B4F1FD5"/>
    <w:rsid w:val="7B75650A"/>
    <w:rsid w:val="7CD86EC8"/>
    <w:rsid w:val="7E3D75D8"/>
    <w:rsid w:val="7E4A0ADA"/>
    <w:rsid w:val="7E9B648D"/>
    <w:rsid w:val="7F91A089"/>
    <w:rsid w:val="7FBC92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s>
</file>

<file path=word/tasks.xml><?xml version="1.0" encoding="utf-8"?>
<t:Tasks xmlns:t="http://schemas.microsoft.com/office/tasks/2019/documenttasks" xmlns:oel="http://schemas.microsoft.com/office/2019/extlst">
  <t:Task id="{F3141715-5DB8-4B49-8403-843285B3801A}">
    <t:Anchor>
      <t:Comment id="235813044"/>
    </t:Anchor>
    <t:History>
      <t:Event id="{1FDC6E60-EC61-4FFB-B0AE-3B3CE3592DE4}" time="2024-11-07T16:41:03.256Z">
        <t:Attribution userId="S::ruth.mulhern@galwaycity.ie::97c4971c-6cba-440f-bb3d-59f9fa3b56dd" userProvider="AD" userName="Ruth Mulhern"/>
        <t:Anchor>
          <t:Comment id="235813044"/>
        </t:Anchor>
        <t:Create/>
      </t:Event>
      <t:Event id="{FFA20DA7-974E-484B-8866-7F5A44A995BE}" time="2024-11-07T16:41:03.256Z">
        <t:Attribution userId="S::ruth.mulhern@galwaycity.ie::97c4971c-6cba-440f-bb3d-59f9fa3b56dd" userProvider="AD" userName="Ruth Mulhern"/>
        <t:Anchor>
          <t:Comment id="235813044"/>
        </t:Anchor>
        <t:Assign userId="S::Stephen.Doyle@galwaycity.ie::9092bf55-ef10-4c23-81f6-e2887d528a1c" userProvider="AD" userName="Stephen Doyle"/>
      </t:Event>
      <t:Event id="{947BF521-F1BF-42DD-9F69-A7776394CEE5}" time="2024-11-07T16:41:03.256Z">
        <t:Attribution userId="S::ruth.mulhern@galwaycity.ie::97c4971c-6cba-440f-bb3d-59f9fa3b56dd" userProvider="AD" userName="Ruth Mulhern"/>
        <t:Anchor>
          <t:Comment id="235813044"/>
        </t:Anchor>
        <t:SetTitle title="@Stephen Doyle sign off on newsletter for circulation and translation."/>
      </t:Event>
    </t:History>
  </t:Task>
</t:Task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1/relationships/people" Target="/word/people.xml" Id="R548ba34413ab4dca" /><Relationship Type="http://schemas.microsoft.com/office/2011/relationships/commentsExtended" Target="/word/commentsExtended.xml" Id="R4cafa161dd324b5a" /><Relationship Type="http://schemas.microsoft.com/office/2016/09/relationships/commentsIds" Target="/word/commentsIds.xml" Id="R90bfb761360e4fc9" /><Relationship Type="http://schemas.openxmlformats.org/officeDocument/2006/relationships/image" Target="/media/image2.jpg" Id="R7ffc38a2c7e843ab" /><Relationship Type="http://schemas.microsoft.com/office/2019/05/relationships/documenttasks" Target="/word/tasks.xml" Id="Rcd42956b0a4c4f61" /><Relationship Type="http://schemas.openxmlformats.org/officeDocument/2006/relationships/image" Target="/media/image3.jpg" Id="R90301fcfbd194a6e" /><Relationship Type="http://schemas.openxmlformats.org/officeDocument/2006/relationships/hyperlink" Target="http://billedkunst.aalborg.dk/" TargetMode="External" Id="R5346921661c341d5" /><Relationship Type="http://schemas.openxmlformats.org/officeDocument/2006/relationships/image" Target="/media/image.png" Id="R7842ab8ad1a749e0" /><Relationship Type="http://schemas.openxmlformats.org/officeDocument/2006/relationships/hyperlink" Target="https://www.galwaycity.ie/news/2024/levelling-access-artists-bursary-launches" TargetMode="External" Id="Rcae9a6ef801e4af5" /><Relationship Type="http://schemas.openxmlformats.org/officeDocument/2006/relationships/image" Target="/media/image2.png" Id="R3d9535769a5540b6" /><Relationship Type="http://schemas.openxmlformats.org/officeDocument/2006/relationships/hyperlink" Target="https://www.irishtheatreinstitute.ie/news/call-for-applications-six-in-the-attic-virtual-attic-2024-25/" TargetMode="External" Id="R6afe0be53eb64b7c" /><Relationship Type="http://schemas.openxmlformats.org/officeDocument/2006/relationships/hyperlink" Target="https://www.artscouncil.ie/Funds/Festivals-Investment-Scheme/" TargetMode="External" Id="Rf5e77ff8972f4245" /><Relationship Type="http://schemas.openxmlformats.org/officeDocument/2006/relationships/hyperlink" Target="mailto:arts@galwaycity.ie" TargetMode="External" Id="Rb6b1811a267b42cd" /><Relationship Type="http://schemas.openxmlformats.org/officeDocument/2006/relationships/image" Target="/media/image3.png" Id="Rc99bd6ff57704dff" /><Relationship Type="http://schemas.openxmlformats.org/officeDocument/2006/relationships/hyperlink" Target="https://www.eventbrite.ie/e/disability-awareness-training-for-the-galway-night-time-economy-businesses-tickets-1056479942949?aff=oddtdtcreator" TargetMode="External" Id="R69feb14b41aa4621" /><Relationship Type="http://schemas.openxmlformats.org/officeDocument/2006/relationships/image" Target="/media/image4.png" Id="R5fb5e3a0dca546b7" /><Relationship Type="http://schemas.openxmlformats.org/officeDocument/2006/relationships/hyperlink" Target="https://dancelimerick.ie/news/step-up-2025-open-call/" TargetMode="External" Id="R440b9db335c84abc" /><Relationship Type="http://schemas.openxmlformats.org/officeDocument/2006/relationships/image" Target="/media/image5.png" Id="R7dc4e26a64574c48" /><Relationship Type="http://schemas.openxmlformats.org/officeDocument/2006/relationships/hyperlink" Target="https://galwayscience.ie/whats-on/" TargetMode="External" Id="Rf089536b0b2045dd" /><Relationship Type="http://schemas.openxmlformats.org/officeDocument/2006/relationships/image" Target="/media/image6.png" Id="R11cd6ca0b7db42ea" /><Relationship Type="http://schemas.openxmlformats.org/officeDocument/2006/relationships/hyperlink" Target="https://www.antaibhdhearc.com/" TargetMode="External" Id="Reb3ec3aa7b77413c" /><Relationship Type="http://schemas.openxmlformats.org/officeDocument/2006/relationships/image" Target="/media/image7.png" Id="Rcceb119bc40e43df" /><Relationship Type="http://schemas.openxmlformats.org/officeDocument/2006/relationships/hyperlink" Target="https://tht.ie/4365/christmas-by-candlelight" TargetMode="External" Id="R275c98a52ce8454f" /><Relationship Type="http://schemas.openxmlformats.org/officeDocument/2006/relationships/image" Target="/media/image8.png" Id="R6861efb3275246c5" /><Relationship Type="http://schemas.openxmlformats.org/officeDocument/2006/relationships/hyperlink" Target="https://www.tulca.ie/events-overview" TargetMode="External" Id="Rb9f7beb4a05046b1" /><Relationship Type="http://schemas.openxmlformats.org/officeDocument/2006/relationships/image" Target="/media/image9.png" Id="Rf4ee9ee9fcc54ea0" /><Relationship Type="http://schemas.openxmlformats.org/officeDocument/2006/relationships/hyperlink" Target="https://irishartistsforpalestine.com/" TargetMode="External" Id="Rfd18a5fcaa3c4cd5" /><Relationship Type="http://schemas.openxmlformats.org/officeDocument/2006/relationships/hyperlink" Target="https://www.eventbrite.ie/e/united-in-song-conasctha-tri-cheol-tickets-1058188663779?aff=oddtdtcreator" TargetMode="External" Id="R377bce35751048c8" /><Relationship Type="http://schemas.openxmlformats.org/officeDocument/2006/relationships/hyperlink" Target="mailto:arts@galwaycity.ie" TargetMode="External" Id="Rf19da609c4fa48f0" /><Relationship Type="http://schemas.openxmlformats.org/officeDocument/2006/relationships/hyperlink" Target="https://scanner.topsec.com/?d=1122&amp;r=show&amp;u=https%3A%2F%2Fwww.facebook.com%2FArtsOfficeGalwayCity&amp;t=a6b33347cd65717d4a93047cc8b1c9f7c5d8a4c9" TargetMode="External" Id="Re05fc9986c3a459c" /><Relationship Type="http://schemas.openxmlformats.org/officeDocument/2006/relationships/hyperlink" Target="https://www.instagram.com/artsofficegalwaycity?utm_source=ig_web_button_share_sheet&amp;igsh=ZDNlZDc0MzIxNw==" TargetMode="External" Id="R2cf5a91faa264c83" /><Relationship Type="http://schemas.openxmlformats.org/officeDocument/2006/relationships/hyperlink" Target="https://x.com/CityArtsGalway?s=20" TargetMode="External" Id="R6885fd0797004a14" /><Relationship Type="http://schemas.openxmlformats.org/officeDocument/2006/relationships/hyperlink" Target="mailto:arts@galwaycity.ie" TargetMode="External" Id="Rbc89840076844b5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6" ma:contentTypeDescription="Create a new document." ma:contentTypeScope="" ma:versionID="bc0eb6c4ce24a189e52b5204161252b7">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668774f5bb0fd347dee0bce3c7273c2"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documentManagement>
</p:properties>
</file>

<file path=customXml/itemProps1.xml><?xml version="1.0" encoding="utf-8"?>
<ds:datastoreItem xmlns:ds="http://schemas.openxmlformats.org/officeDocument/2006/customXml" ds:itemID="{BCB07A3B-F71C-4B3E-AF3A-B146CB08449C}"/>
</file>

<file path=customXml/itemProps2.xml><?xml version="1.0" encoding="utf-8"?>
<ds:datastoreItem xmlns:ds="http://schemas.openxmlformats.org/officeDocument/2006/customXml" ds:itemID="{CF75D056-2694-456F-AC2B-890D7D04AF24}"/>
</file>

<file path=customXml/itemProps3.xml><?xml version="1.0" encoding="utf-8"?>
<ds:datastoreItem xmlns:ds="http://schemas.openxmlformats.org/officeDocument/2006/customXml" ds:itemID="{C5F61A98-B53C-4744-8FAD-D0D147F31E6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Doyle</dc:creator>
  <cp:keywords/>
  <dc:description/>
  <cp:lastModifiedBy>Ruth Mulhern</cp:lastModifiedBy>
  <cp:revision>13</cp:revision>
  <dcterms:created xsi:type="dcterms:W3CDTF">2024-01-24T16:14:27Z</dcterms:created>
  <dcterms:modified xsi:type="dcterms:W3CDTF">2024-11-07T21:00:20Z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